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0C" w:rsidRPr="00037492" w:rsidRDefault="001B5547" w:rsidP="00B6699E">
      <w:pPr>
        <w:spacing w:line="240" w:lineRule="auto"/>
        <w:jc w:val="center"/>
        <w:rPr>
          <w:rFonts w:ascii="Arial" w:hAnsi="Arial" w:cs="Arial"/>
          <w:b/>
          <w:i/>
        </w:rPr>
      </w:pPr>
      <w:r w:rsidRPr="00037492">
        <w:rPr>
          <w:rFonts w:ascii="Arial" w:hAnsi="Arial" w:cs="Arial"/>
          <w:b/>
          <w:i/>
        </w:rPr>
        <w:t xml:space="preserve">OBRAZLOŽENJE UZ </w:t>
      </w:r>
      <w:r w:rsidR="00D75B01" w:rsidRPr="00037492">
        <w:rPr>
          <w:rFonts w:ascii="Arial" w:hAnsi="Arial" w:cs="Arial"/>
          <w:b/>
          <w:i/>
        </w:rPr>
        <w:t>GODIŠNJI</w:t>
      </w:r>
      <w:r w:rsidRPr="00037492">
        <w:rPr>
          <w:rFonts w:ascii="Arial" w:hAnsi="Arial" w:cs="Arial"/>
          <w:b/>
          <w:i/>
        </w:rPr>
        <w:t xml:space="preserve"> IZVJEŠTAJ O IZVRŠENJU PRORAČUNA OPĆINE VOĐINCI </w:t>
      </w:r>
    </w:p>
    <w:p w:rsidR="004D5051" w:rsidRPr="00037492" w:rsidRDefault="00D75B01" w:rsidP="00B6699E">
      <w:pPr>
        <w:spacing w:line="240" w:lineRule="auto"/>
        <w:jc w:val="center"/>
        <w:rPr>
          <w:rFonts w:ascii="Arial" w:hAnsi="Arial" w:cs="Arial"/>
          <w:b/>
          <w:i/>
        </w:rPr>
      </w:pPr>
      <w:r w:rsidRPr="00037492">
        <w:rPr>
          <w:rFonts w:ascii="Arial" w:hAnsi="Arial" w:cs="Arial"/>
          <w:b/>
          <w:i/>
        </w:rPr>
        <w:t>ZA 202</w:t>
      </w:r>
      <w:r w:rsidR="00203F39">
        <w:rPr>
          <w:rFonts w:ascii="Arial" w:hAnsi="Arial" w:cs="Arial"/>
          <w:b/>
          <w:i/>
        </w:rPr>
        <w:t>4</w:t>
      </w:r>
      <w:r w:rsidR="001B5547" w:rsidRPr="00037492">
        <w:rPr>
          <w:rFonts w:ascii="Arial" w:hAnsi="Arial" w:cs="Arial"/>
          <w:b/>
          <w:i/>
        </w:rPr>
        <w:t>.GODINU</w:t>
      </w:r>
    </w:p>
    <w:p w:rsidR="0034274B" w:rsidRPr="003716F5" w:rsidRDefault="0034274B" w:rsidP="00B6699E">
      <w:pPr>
        <w:spacing w:line="240" w:lineRule="auto"/>
        <w:jc w:val="center"/>
        <w:rPr>
          <w:rFonts w:ascii="Arial" w:hAnsi="Arial" w:cs="Arial"/>
          <w:b/>
        </w:rPr>
      </w:pPr>
    </w:p>
    <w:p w:rsidR="001B5547" w:rsidRPr="003716F5" w:rsidRDefault="001B5547" w:rsidP="00B6699E">
      <w:pPr>
        <w:pStyle w:val="Default"/>
        <w:rPr>
          <w:rFonts w:ascii="Arial" w:hAnsi="Arial" w:cs="Arial"/>
          <w:b/>
          <w:sz w:val="22"/>
          <w:szCs w:val="22"/>
        </w:rPr>
      </w:pPr>
    </w:p>
    <w:p w:rsidR="001B5547" w:rsidRPr="003716F5" w:rsidRDefault="001B5547" w:rsidP="00B6699E">
      <w:pPr>
        <w:spacing w:line="240" w:lineRule="auto"/>
        <w:ind w:firstLine="708"/>
        <w:rPr>
          <w:rFonts w:ascii="Arial" w:hAnsi="Arial" w:cs="Arial"/>
          <w:color w:val="FF0000"/>
        </w:rPr>
      </w:pPr>
      <w:r w:rsidRPr="003716F5">
        <w:rPr>
          <w:rFonts w:ascii="Arial" w:hAnsi="Arial" w:cs="Arial"/>
        </w:rPr>
        <w:t xml:space="preserve">Sadržaj, donošenje i dostava godišnjeg izvještaja o izvršenju proračuna propisan je odredbama </w:t>
      </w:r>
      <w:r w:rsidR="0013736D" w:rsidRPr="003716F5">
        <w:rPr>
          <w:rFonts w:ascii="Arial" w:hAnsi="Arial" w:cs="Arial"/>
        </w:rPr>
        <w:t>članaka 76</w:t>
      </w:r>
      <w:r w:rsidR="002A66E7" w:rsidRPr="003716F5">
        <w:rPr>
          <w:rFonts w:ascii="Arial" w:hAnsi="Arial" w:cs="Arial"/>
        </w:rPr>
        <w:t>.</w:t>
      </w:r>
      <w:r w:rsidR="0013736D" w:rsidRPr="003716F5">
        <w:rPr>
          <w:rFonts w:ascii="Arial" w:hAnsi="Arial" w:cs="Arial"/>
        </w:rPr>
        <w:t>-79. i 88</w:t>
      </w:r>
      <w:r w:rsidR="00AF585C" w:rsidRPr="003716F5">
        <w:rPr>
          <w:rFonts w:ascii="Arial" w:hAnsi="Arial" w:cs="Arial"/>
        </w:rPr>
        <w:t>.</w:t>
      </w:r>
      <w:r w:rsidRPr="003716F5">
        <w:rPr>
          <w:rFonts w:ascii="Arial" w:hAnsi="Arial" w:cs="Arial"/>
        </w:rPr>
        <w:t xml:space="preserve"> Zakona o proračunu („Narodne no</w:t>
      </w:r>
      <w:r w:rsidR="00AF585C" w:rsidRPr="003716F5">
        <w:rPr>
          <w:rFonts w:ascii="Arial" w:hAnsi="Arial" w:cs="Arial"/>
        </w:rPr>
        <w:t>vine“ broj 144/21</w:t>
      </w:r>
      <w:r w:rsidRPr="003716F5">
        <w:rPr>
          <w:rFonts w:ascii="Arial" w:hAnsi="Arial" w:cs="Arial"/>
        </w:rPr>
        <w:t>) i Pravilnika o polugodišnjem i godišnjem izvještaju o izvršenju proračuna („Narodne nov</w:t>
      </w:r>
      <w:r w:rsidR="00734F6C">
        <w:rPr>
          <w:rFonts w:ascii="Arial" w:hAnsi="Arial" w:cs="Arial"/>
        </w:rPr>
        <w:t>ine“ broj 24/13, 102/17, 01/20,</w:t>
      </w:r>
      <w:r w:rsidRPr="003716F5">
        <w:rPr>
          <w:rFonts w:ascii="Arial" w:hAnsi="Arial" w:cs="Arial"/>
        </w:rPr>
        <w:t xml:space="preserve"> 147/20)</w:t>
      </w:r>
      <w:r w:rsidR="00734F6C">
        <w:rPr>
          <w:rFonts w:ascii="Arial" w:hAnsi="Arial" w:cs="Arial"/>
        </w:rPr>
        <w:t xml:space="preserve"> i 85/23</w:t>
      </w:r>
      <w:r w:rsidRPr="003716F5">
        <w:rPr>
          <w:rFonts w:ascii="Arial" w:hAnsi="Arial" w:cs="Arial"/>
        </w:rPr>
        <w:t xml:space="preserve">. Slijedom navedenog, </w:t>
      </w:r>
      <w:r w:rsidR="00D75B01" w:rsidRPr="003716F5">
        <w:rPr>
          <w:rFonts w:ascii="Arial" w:hAnsi="Arial" w:cs="Arial"/>
        </w:rPr>
        <w:t>polugodišnji</w:t>
      </w:r>
      <w:r w:rsidRPr="003716F5">
        <w:rPr>
          <w:rFonts w:ascii="Arial" w:hAnsi="Arial" w:cs="Arial"/>
        </w:rPr>
        <w:t xml:space="preserve"> izvještaj treba sadržavati slijedeće:</w:t>
      </w:r>
    </w:p>
    <w:p w:rsidR="001B5547" w:rsidRPr="003716F5" w:rsidRDefault="001B5547" w:rsidP="00B71901">
      <w:pPr>
        <w:pStyle w:val="Default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3716F5">
        <w:rPr>
          <w:rFonts w:ascii="Arial" w:hAnsi="Arial" w:cs="Arial"/>
          <w:b/>
          <w:bCs/>
          <w:sz w:val="22"/>
          <w:szCs w:val="22"/>
        </w:rPr>
        <w:t xml:space="preserve">Opći dio proračuna </w:t>
      </w:r>
      <w:r w:rsidRPr="003716F5">
        <w:rPr>
          <w:rFonts w:ascii="Arial" w:hAnsi="Arial" w:cs="Arial"/>
          <w:b/>
          <w:sz w:val="22"/>
          <w:szCs w:val="22"/>
        </w:rPr>
        <w:t xml:space="preserve">koji čini Račun prihoda i rashoda i Račun financiranja na razini odjeljka ekonomske klasifikacije, Račun prihoda i rashoda prema izvorima financiranja i Račun rashoda prema funkcijskoj klasifikaciji, </w:t>
      </w:r>
    </w:p>
    <w:p w:rsidR="00B71901" w:rsidRPr="003716F5" w:rsidRDefault="00B71901" w:rsidP="00B71901">
      <w:pPr>
        <w:pStyle w:val="Default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3716F5">
        <w:rPr>
          <w:rFonts w:ascii="Arial" w:hAnsi="Arial" w:cs="Arial"/>
          <w:b/>
          <w:sz w:val="22"/>
          <w:szCs w:val="22"/>
        </w:rPr>
        <w:t>Obrazloženje ostvarenja prihoda i primitaka, rashoda i izdataka</w:t>
      </w:r>
    </w:p>
    <w:p w:rsidR="001B5547" w:rsidRPr="003716F5" w:rsidRDefault="001B5547" w:rsidP="00B71901">
      <w:pPr>
        <w:pStyle w:val="Default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3716F5">
        <w:rPr>
          <w:rFonts w:ascii="Arial" w:hAnsi="Arial" w:cs="Arial"/>
          <w:b/>
          <w:bCs/>
          <w:sz w:val="22"/>
          <w:szCs w:val="22"/>
        </w:rPr>
        <w:t xml:space="preserve">Posebni dio proračuna </w:t>
      </w:r>
      <w:r w:rsidRPr="003716F5">
        <w:rPr>
          <w:rFonts w:ascii="Arial" w:hAnsi="Arial" w:cs="Arial"/>
          <w:b/>
          <w:sz w:val="22"/>
          <w:szCs w:val="22"/>
        </w:rPr>
        <w:t xml:space="preserve">po organizacijskoj i programskoj klasifikaciji na razini odjeljka ekonomske klasifikacije, </w:t>
      </w:r>
    </w:p>
    <w:p w:rsidR="00B71901" w:rsidRPr="003716F5" w:rsidRDefault="00B71901" w:rsidP="00B71901">
      <w:pPr>
        <w:pStyle w:val="Default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3716F5">
        <w:rPr>
          <w:rFonts w:ascii="Arial" w:hAnsi="Arial" w:cs="Arial"/>
          <w:b/>
          <w:sz w:val="22"/>
          <w:szCs w:val="22"/>
        </w:rPr>
        <w:t>Izvještaj o korištenju proračunske zalihe,</w:t>
      </w:r>
    </w:p>
    <w:p w:rsidR="00B71901" w:rsidRPr="003716F5" w:rsidRDefault="00B71901" w:rsidP="00B71901">
      <w:pPr>
        <w:pStyle w:val="Default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3716F5">
        <w:rPr>
          <w:rFonts w:ascii="Arial" w:hAnsi="Arial" w:cs="Arial"/>
          <w:b/>
          <w:sz w:val="22"/>
          <w:szCs w:val="22"/>
        </w:rPr>
        <w:t>Izvještaj o zaduživanju na domaćem i stranom tržištu novca i kapitala,</w:t>
      </w:r>
    </w:p>
    <w:p w:rsidR="00B71901" w:rsidRPr="003716F5" w:rsidRDefault="00B71901" w:rsidP="00B71901">
      <w:pPr>
        <w:pStyle w:val="Default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3716F5">
        <w:rPr>
          <w:rFonts w:ascii="Arial" w:hAnsi="Arial" w:cs="Arial"/>
          <w:b/>
          <w:sz w:val="22"/>
          <w:szCs w:val="22"/>
        </w:rPr>
        <w:t>Izvještaj o danim jamstvima i izdacima po jamstvima</w:t>
      </w:r>
    </w:p>
    <w:p w:rsidR="00456F1D" w:rsidRPr="003716F5" w:rsidRDefault="00456F1D" w:rsidP="00456F1D">
      <w:pPr>
        <w:pStyle w:val="Default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3716F5">
        <w:rPr>
          <w:rFonts w:ascii="Arial" w:hAnsi="Arial" w:cs="Arial"/>
          <w:b/>
          <w:sz w:val="22"/>
          <w:szCs w:val="22"/>
        </w:rPr>
        <w:t xml:space="preserve">Izvještaj o stanju potraživanja i dospjelih obveza te o stanju potencijalnih obveza po osnovi   </w:t>
      </w:r>
    </w:p>
    <w:p w:rsidR="001B5547" w:rsidRPr="003716F5" w:rsidRDefault="001B5547" w:rsidP="00B6699E">
      <w:pPr>
        <w:pStyle w:val="Default"/>
        <w:rPr>
          <w:rFonts w:ascii="Arial" w:hAnsi="Arial" w:cs="Arial"/>
          <w:b/>
          <w:sz w:val="22"/>
          <w:szCs w:val="22"/>
        </w:rPr>
      </w:pPr>
      <w:r w:rsidRPr="003716F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B5547" w:rsidRPr="003716F5" w:rsidRDefault="001B5547" w:rsidP="00B6699E">
      <w:pPr>
        <w:spacing w:line="240" w:lineRule="auto"/>
        <w:rPr>
          <w:rFonts w:ascii="Arial" w:hAnsi="Arial" w:cs="Arial"/>
          <w:b/>
          <w:bCs/>
        </w:rPr>
      </w:pPr>
    </w:p>
    <w:p w:rsidR="001B5547" w:rsidRPr="003716F5" w:rsidRDefault="001B5547" w:rsidP="00B6699E">
      <w:pPr>
        <w:pStyle w:val="Default"/>
        <w:rPr>
          <w:rFonts w:ascii="Arial" w:hAnsi="Arial" w:cs="Arial"/>
          <w:sz w:val="22"/>
          <w:szCs w:val="22"/>
        </w:rPr>
      </w:pPr>
    </w:p>
    <w:p w:rsidR="001B5547" w:rsidRPr="003716F5" w:rsidRDefault="001B5547" w:rsidP="00B6699E">
      <w:pPr>
        <w:pStyle w:val="Default"/>
        <w:rPr>
          <w:rFonts w:ascii="Arial" w:hAnsi="Arial" w:cs="Arial"/>
          <w:sz w:val="22"/>
          <w:szCs w:val="22"/>
        </w:rPr>
      </w:pPr>
      <w:r w:rsidRPr="003716F5">
        <w:rPr>
          <w:rFonts w:ascii="Arial" w:hAnsi="Arial" w:cs="Arial"/>
          <w:sz w:val="22"/>
          <w:szCs w:val="22"/>
        </w:rPr>
        <w:t xml:space="preserve"> </w:t>
      </w:r>
      <w:r w:rsidRPr="003716F5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734F6C">
        <w:rPr>
          <w:rFonts w:ascii="Arial Black" w:hAnsi="Arial Black" w:cs="Arial"/>
          <w:b/>
          <w:bCs/>
          <w:sz w:val="22"/>
          <w:szCs w:val="22"/>
        </w:rPr>
        <w:t>OP</w:t>
      </w:r>
      <w:r w:rsidR="00734F6C" w:rsidRPr="00734F6C">
        <w:rPr>
          <w:rFonts w:ascii="Arial Black" w:hAnsi="Arial Black" w:cs="Arial"/>
          <w:b/>
          <w:bCs/>
          <w:sz w:val="22"/>
          <w:szCs w:val="22"/>
        </w:rPr>
        <w:t>Ć</w:t>
      </w:r>
      <w:r w:rsidRPr="00734F6C">
        <w:rPr>
          <w:rFonts w:ascii="Arial Black" w:hAnsi="Arial Black" w:cs="Arial"/>
          <w:b/>
          <w:bCs/>
          <w:sz w:val="22"/>
          <w:szCs w:val="22"/>
        </w:rPr>
        <w:t>I DIO PRORAČUNA</w:t>
      </w:r>
      <w:r w:rsidRPr="003716F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A192E" w:rsidRPr="003716F5" w:rsidRDefault="003A192E" w:rsidP="00B6699E">
      <w:pPr>
        <w:pStyle w:val="Default"/>
        <w:ind w:firstLine="708"/>
        <w:rPr>
          <w:rFonts w:ascii="Arial" w:hAnsi="Arial" w:cs="Arial"/>
          <w:sz w:val="22"/>
          <w:szCs w:val="22"/>
          <w:u w:val="single"/>
        </w:rPr>
      </w:pPr>
      <w:r w:rsidRPr="003716F5">
        <w:rPr>
          <w:rFonts w:ascii="Arial" w:hAnsi="Arial" w:cs="Arial"/>
          <w:sz w:val="22"/>
          <w:szCs w:val="22"/>
          <w:u w:val="single"/>
        </w:rPr>
        <w:t>A. Račun prihoda i rashoda</w:t>
      </w:r>
    </w:p>
    <w:p w:rsidR="001B5547" w:rsidRPr="003716F5" w:rsidRDefault="001B5547" w:rsidP="00B6699E">
      <w:pPr>
        <w:pStyle w:val="Default"/>
        <w:ind w:firstLine="708"/>
        <w:rPr>
          <w:rFonts w:ascii="Arial" w:hAnsi="Arial" w:cs="Arial"/>
          <w:sz w:val="22"/>
          <w:szCs w:val="22"/>
        </w:rPr>
      </w:pPr>
      <w:r w:rsidRPr="003716F5">
        <w:rPr>
          <w:rFonts w:ascii="Arial" w:hAnsi="Arial" w:cs="Arial"/>
          <w:sz w:val="22"/>
          <w:szCs w:val="22"/>
        </w:rPr>
        <w:t xml:space="preserve">U uvodnom dijelu općeg dijela vidljivo je da su u izvještajnom razdoblju ostvareni </w:t>
      </w:r>
      <w:r w:rsidR="003B3EDC">
        <w:rPr>
          <w:rFonts w:ascii="Arial" w:hAnsi="Arial" w:cs="Arial"/>
          <w:sz w:val="22"/>
          <w:szCs w:val="22"/>
        </w:rPr>
        <w:t xml:space="preserve">ukupni </w:t>
      </w:r>
      <w:r w:rsidR="00D75B01" w:rsidRPr="003716F5">
        <w:rPr>
          <w:rFonts w:ascii="Arial" w:hAnsi="Arial" w:cs="Arial"/>
          <w:sz w:val="22"/>
          <w:szCs w:val="22"/>
        </w:rPr>
        <w:t>prihodi u iznosu od</w:t>
      </w:r>
      <w:r w:rsidR="002512AB" w:rsidRPr="003716F5">
        <w:rPr>
          <w:rFonts w:ascii="Arial" w:hAnsi="Arial" w:cs="Arial"/>
          <w:sz w:val="22"/>
          <w:szCs w:val="22"/>
        </w:rPr>
        <w:t xml:space="preserve"> </w:t>
      </w:r>
      <w:r w:rsidR="00734F6C">
        <w:rPr>
          <w:rFonts w:ascii="Arial" w:hAnsi="Arial" w:cs="Arial"/>
          <w:sz w:val="22"/>
          <w:szCs w:val="22"/>
        </w:rPr>
        <w:t>1.768.937,22</w:t>
      </w:r>
      <w:r w:rsidR="002512AB" w:rsidRPr="003716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12AB" w:rsidRPr="003716F5">
        <w:rPr>
          <w:rFonts w:ascii="Arial" w:hAnsi="Arial" w:cs="Arial"/>
          <w:sz w:val="22"/>
          <w:szCs w:val="22"/>
        </w:rPr>
        <w:t>eur</w:t>
      </w:r>
      <w:proofErr w:type="spellEnd"/>
      <w:r w:rsidR="00D75B01" w:rsidRPr="003716F5">
        <w:rPr>
          <w:rFonts w:ascii="Arial" w:hAnsi="Arial" w:cs="Arial"/>
          <w:sz w:val="22"/>
          <w:szCs w:val="22"/>
        </w:rPr>
        <w:t xml:space="preserve"> ili </w:t>
      </w:r>
      <w:r w:rsidR="00734F6C">
        <w:rPr>
          <w:rFonts w:ascii="Arial" w:hAnsi="Arial" w:cs="Arial"/>
          <w:sz w:val="22"/>
          <w:szCs w:val="22"/>
        </w:rPr>
        <w:t>80,93</w:t>
      </w:r>
      <w:r w:rsidRPr="003716F5">
        <w:rPr>
          <w:rFonts w:ascii="Arial" w:hAnsi="Arial" w:cs="Arial"/>
          <w:sz w:val="22"/>
          <w:szCs w:val="22"/>
        </w:rPr>
        <w:t xml:space="preserve"> % u odnosu na plan, a </w:t>
      </w:r>
      <w:r w:rsidR="003B3EDC">
        <w:rPr>
          <w:rFonts w:ascii="Arial" w:hAnsi="Arial" w:cs="Arial"/>
          <w:sz w:val="22"/>
          <w:szCs w:val="22"/>
        </w:rPr>
        <w:t xml:space="preserve">ukupni </w:t>
      </w:r>
      <w:r w:rsidRPr="003716F5">
        <w:rPr>
          <w:rFonts w:ascii="Arial" w:hAnsi="Arial" w:cs="Arial"/>
          <w:sz w:val="22"/>
          <w:szCs w:val="22"/>
        </w:rPr>
        <w:t>rashodi reali</w:t>
      </w:r>
      <w:r w:rsidR="00D75B01" w:rsidRPr="003716F5">
        <w:rPr>
          <w:rFonts w:ascii="Arial" w:hAnsi="Arial" w:cs="Arial"/>
          <w:sz w:val="22"/>
          <w:szCs w:val="22"/>
        </w:rPr>
        <w:t xml:space="preserve">zirani u iznosu od </w:t>
      </w:r>
      <w:r w:rsidR="00734F6C">
        <w:rPr>
          <w:rFonts w:ascii="Arial" w:hAnsi="Arial" w:cs="Arial"/>
          <w:sz w:val="22"/>
          <w:szCs w:val="22"/>
        </w:rPr>
        <w:t>2.117.999,57</w:t>
      </w:r>
      <w:r w:rsidR="002512AB" w:rsidRPr="003716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12AB" w:rsidRPr="003716F5">
        <w:rPr>
          <w:rFonts w:ascii="Arial" w:hAnsi="Arial" w:cs="Arial"/>
          <w:sz w:val="22"/>
          <w:szCs w:val="22"/>
        </w:rPr>
        <w:t>eur</w:t>
      </w:r>
      <w:proofErr w:type="spellEnd"/>
      <w:r w:rsidR="00D75B01" w:rsidRPr="003716F5">
        <w:rPr>
          <w:rFonts w:ascii="Arial" w:hAnsi="Arial" w:cs="Arial"/>
          <w:sz w:val="22"/>
          <w:szCs w:val="22"/>
        </w:rPr>
        <w:t xml:space="preserve"> ili </w:t>
      </w:r>
      <w:r w:rsidR="00734F6C">
        <w:rPr>
          <w:rFonts w:ascii="Arial" w:hAnsi="Arial" w:cs="Arial"/>
          <w:sz w:val="22"/>
          <w:szCs w:val="22"/>
        </w:rPr>
        <w:t>77</w:t>
      </w:r>
      <w:r w:rsidR="00D75B01" w:rsidRPr="003716F5">
        <w:rPr>
          <w:rFonts w:ascii="Arial" w:hAnsi="Arial" w:cs="Arial"/>
          <w:sz w:val="22"/>
          <w:szCs w:val="22"/>
        </w:rPr>
        <w:t xml:space="preserve"> % u odnosu na </w:t>
      </w:r>
      <w:r w:rsidRPr="003716F5">
        <w:rPr>
          <w:rFonts w:ascii="Arial" w:hAnsi="Arial" w:cs="Arial"/>
          <w:sz w:val="22"/>
          <w:szCs w:val="22"/>
        </w:rPr>
        <w:t xml:space="preserve"> plan </w:t>
      </w:r>
      <w:r w:rsidR="00D75B01" w:rsidRPr="003716F5">
        <w:rPr>
          <w:rFonts w:ascii="Arial" w:hAnsi="Arial" w:cs="Arial"/>
          <w:sz w:val="22"/>
          <w:szCs w:val="22"/>
        </w:rPr>
        <w:t>za 202</w:t>
      </w:r>
      <w:r w:rsidR="003B3EDC">
        <w:rPr>
          <w:rFonts w:ascii="Arial" w:hAnsi="Arial" w:cs="Arial"/>
          <w:sz w:val="22"/>
          <w:szCs w:val="22"/>
        </w:rPr>
        <w:t>4</w:t>
      </w:r>
      <w:r w:rsidR="00D75B01" w:rsidRPr="003716F5">
        <w:rPr>
          <w:rFonts w:ascii="Arial" w:hAnsi="Arial" w:cs="Arial"/>
          <w:sz w:val="22"/>
          <w:szCs w:val="22"/>
        </w:rPr>
        <w:t xml:space="preserve">. godinu. </w:t>
      </w:r>
      <w:r w:rsidR="00734F6C">
        <w:rPr>
          <w:rFonts w:ascii="Arial" w:hAnsi="Arial" w:cs="Arial"/>
          <w:sz w:val="22"/>
          <w:szCs w:val="22"/>
        </w:rPr>
        <w:t>G</w:t>
      </w:r>
      <w:r w:rsidR="00D75B01" w:rsidRPr="003716F5">
        <w:rPr>
          <w:rFonts w:ascii="Arial" w:hAnsi="Arial" w:cs="Arial"/>
          <w:sz w:val="22"/>
          <w:szCs w:val="22"/>
        </w:rPr>
        <w:t>odišnji</w:t>
      </w:r>
      <w:r w:rsidRPr="003716F5">
        <w:rPr>
          <w:rFonts w:ascii="Arial" w:hAnsi="Arial" w:cs="Arial"/>
          <w:sz w:val="22"/>
          <w:szCs w:val="22"/>
        </w:rPr>
        <w:t xml:space="preserve">m izvještajem o izvršenju proračuna </w:t>
      </w:r>
      <w:r w:rsidR="00D75B01" w:rsidRPr="003716F5">
        <w:rPr>
          <w:rFonts w:ascii="Arial" w:hAnsi="Arial" w:cs="Arial"/>
          <w:sz w:val="22"/>
          <w:szCs w:val="22"/>
        </w:rPr>
        <w:t>za 202</w:t>
      </w:r>
      <w:r w:rsidR="003B3EDC">
        <w:rPr>
          <w:rFonts w:ascii="Arial" w:hAnsi="Arial" w:cs="Arial"/>
          <w:sz w:val="22"/>
          <w:szCs w:val="22"/>
        </w:rPr>
        <w:t>4</w:t>
      </w:r>
      <w:r w:rsidRPr="003716F5">
        <w:rPr>
          <w:rFonts w:ascii="Arial" w:hAnsi="Arial" w:cs="Arial"/>
          <w:sz w:val="22"/>
          <w:szCs w:val="22"/>
        </w:rPr>
        <w:t xml:space="preserve">. godinu ostvaren </w:t>
      </w:r>
      <w:r w:rsidR="00DA4F46" w:rsidRPr="003716F5">
        <w:rPr>
          <w:rFonts w:ascii="Arial" w:hAnsi="Arial" w:cs="Arial"/>
          <w:sz w:val="22"/>
          <w:szCs w:val="22"/>
        </w:rPr>
        <w:t xml:space="preserve">je </w:t>
      </w:r>
      <w:r w:rsidR="00734F6C">
        <w:rPr>
          <w:rFonts w:ascii="Arial" w:hAnsi="Arial" w:cs="Arial"/>
          <w:sz w:val="22"/>
          <w:szCs w:val="22"/>
        </w:rPr>
        <w:t>manja</w:t>
      </w:r>
      <w:r w:rsidR="00DA4F46" w:rsidRPr="003716F5">
        <w:rPr>
          <w:rFonts w:ascii="Arial" w:hAnsi="Arial" w:cs="Arial"/>
          <w:sz w:val="22"/>
          <w:szCs w:val="22"/>
        </w:rPr>
        <w:t>k</w:t>
      </w:r>
      <w:r w:rsidR="00BA7D2D" w:rsidRPr="003716F5">
        <w:rPr>
          <w:rFonts w:ascii="Arial" w:hAnsi="Arial" w:cs="Arial"/>
          <w:sz w:val="22"/>
          <w:szCs w:val="22"/>
        </w:rPr>
        <w:t xml:space="preserve"> u iznosu od </w:t>
      </w:r>
      <w:r w:rsidR="00734F6C">
        <w:rPr>
          <w:rFonts w:ascii="Arial" w:hAnsi="Arial" w:cs="Arial"/>
          <w:sz w:val="22"/>
          <w:szCs w:val="22"/>
        </w:rPr>
        <w:t>349.062,35</w:t>
      </w:r>
      <w:r w:rsidR="002512AB" w:rsidRPr="003716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12AB" w:rsidRPr="003716F5">
        <w:rPr>
          <w:rFonts w:ascii="Arial" w:hAnsi="Arial" w:cs="Arial"/>
          <w:sz w:val="22"/>
          <w:szCs w:val="22"/>
        </w:rPr>
        <w:t>eur</w:t>
      </w:r>
      <w:proofErr w:type="spellEnd"/>
      <w:r w:rsidR="003A192E" w:rsidRPr="003716F5">
        <w:rPr>
          <w:rFonts w:ascii="Arial" w:hAnsi="Arial" w:cs="Arial"/>
          <w:sz w:val="22"/>
          <w:szCs w:val="22"/>
        </w:rPr>
        <w:t>.</w:t>
      </w:r>
      <w:r w:rsidRPr="003716F5">
        <w:rPr>
          <w:rFonts w:ascii="Arial" w:hAnsi="Arial" w:cs="Arial"/>
          <w:sz w:val="22"/>
          <w:szCs w:val="22"/>
        </w:rPr>
        <w:t xml:space="preserve"> </w:t>
      </w:r>
    </w:p>
    <w:p w:rsidR="001B5547" w:rsidRPr="003716F5" w:rsidRDefault="001B5547" w:rsidP="00B6699E">
      <w:pPr>
        <w:spacing w:line="240" w:lineRule="auto"/>
        <w:ind w:firstLine="708"/>
        <w:rPr>
          <w:rFonts w:ascii="Arial" w:hAnsi="Arial" w:cs="Arial"/>
        </w:rPr>
      </w:pPr>
      <w:r w:rsidRPr="003716F5">
        <w:rPr>
          <w:rFonts w:ascii="Arial" w:hAnsi="Arial" w:cs="Arial"/>
        </w:rPr>
        <w:t>Sukladno gore navedenom Pravilniku</w:t>
      </w:r>
      <w:r w:rsidR="00734F6C">
        <w:rPr>
          <w:rFonts w:ascii="Arial" w:hAnsi="Arial" w:cs="Arial"/>
        </w:rPr>
        <w:t>,</w:t>
      </w:r>
      <w:r w:rsidRPr="003716F5">
        <w:rPr>
          <w:rFonts w:ascii="Arial" w:hAnsi="Arial" w:cs="Arial"/>
        </w:rPr>
        <w:t xml:space="preserve"> Račun prihoda i rashoda sadrži prikaz ukupnih ostvarenih prihoda i izvršenih rashoda na razini razreda ekonomske klasifikacije. Račun prihoda i rashoda iskazuje se u slijedećim tablicama:</w:t>
      </w:r>
    </w:p>
    <w:p w:rsidR="001B5547" w:rsidRPr="003716F5" w:rsidRDefault="001B5547" w:rsidP="00B669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716F5">
        <w:rPr>
          <w:rFonts w:ascii="Arial" w:hAnsi="Arial" w:cs="Arial"/>
          <w:color w:val="000000"/>
        </w:rPr>
        <w:t xml:space="preserve">- Račun prihoda i rashoda prema ekonomskoj klasifikaciji, </w:t>
      </w:r>
    </w:p>
    <w:p w:rsidR="001B5547" w:rsidRPr="003716F5" w:rsidRDefault="001B5547" w:rsidP="00B669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716F5">
        <w:rPr>
          <w:rFonts w:ascii="Arial" w:hAnsi="Arial" w:cs="Arial"/>
          <w:color w:val="000000"/>
        </w:rPr>
        <w:t xml:space="preserve">- Račun prihoda i rashoda prema izvorima financiranja, </w:t>
      </w:r>
    </w:p>
    <w:p w:rsidR="001B5547" w:rsidRPr="003716F5" w:rsidRDefault="001B5547" w:rsidP="00B669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716F5">
        <w:rPr>
          <w:rFonts w:ascii="Arial" w:hAnsi="Arial" w:cs="Arial"/>
          <w:color w:val="000000"/>
        </w:rPr>
        <w:t xml:space="preserve">- Rashodi prema funkcijskoj klasifikaciji. </w:t>
      </w:r>
    </w:p>
    <w:p w:rsidR="003A192E" w:rsidRPr="003716F5" w:rsidRDefault="003A192E" w:rsidP="00B669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56F1D" w:rsidRPr="003716F5" w:rsidRDefault="003A192E" w:rsidP="00B669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3716F5">
        <w:rPr>
          <w:rFonts w:ascii="Arial" w:hAnsi="Arial" w:cs="Arial"/>
          <w:color w:val="000000"/>
          <w:u w:val="single"/>
        </w:rPr>
        <w:t>B. Račun zaduživanja i financiranja</w:t>
      </w:r>
    </w:p>
    <w:p w:rsidR="00734F6C" w:rsidRDefault="00734F6C" w:rsidP="00B669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Primici od financijske imovine i zaduživanja iznose 286.875,00 </w:t>
      </w:r>
      <w:proofErr w:type="spellStart"/>
      <w:r>
        <w:rPr>
          <w:rFonts w:ascii="Arial" w:hAnsi="Arial" w:cs="Arial"/>
          <w:color w:val="000000"/>
        </w:rPr>
        <w:t>eur</w:t>
      </w:r>
      <w:proofErr w:type="spellEnd"/>
      <w:r>
        <w:rPr>
          <w:rFonts w:ascii="Arial" w:hAnsi="Arial" w:cs="Arial"/>
          <w:color w:val="000000"/>
        </w:rPr>
        <w:t>.</w:t>
      </w:r>
    </w:p>
    <w:p w:rsidR="003A192E" w:rsidRPr="003716F5" w:rsidRDefault="003B3EDC" w:rsidP="00B669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34274B" w:rsidRPr="003716F5">
        <w:rPr>
          <w:rFonts w:ascii="Arial" w:hAnsi="Arial" w:cs="Arial"/>
          <w:color w:val="000000"/>
        </w:rPr>
        <w:t>zdaci za financijsku imovinu i otplate zajmova</w:t>
      </w:r>
      <w:r>
        <w:rPr>
          <w:rFonts w:ascii="Arial" w:hAnsi="Arial" w:cs="Arial"/>
          <w:color w:val="000000"/>
        </w:rPr>
        <w:t xml:space="preserve"> iznose</w:t>
      </w:r>
      <w:r w:rsidR="0034274B" w:rsidRPr="003716F5">
        <w:rPr>
          <w:rFonts w:ascii="Arial" w:hAnsi="Arial" w:cs="Arial"/>
          <w:color w:val="000000"/>
        </w:rPr>
        <w:t xml:space="preserve"> </w:t>
      </w:r>
      <w:r w:rsidR="00734F6C">
        <w:rPr>
          <w:rFonts w:ascii="Arial" w:hAnsi="Arial" w:cs="Arial"/>
          <w:color w:val="000000"/>
        </w:rPr>
        <w:t>155.824,23</w:t>
      </w:r>
      <w:r w:rsidR="0034274B" w:rsidRPr="003716F5">
        <w:rPr>
          <w:rFonts w:ascii="Arial" w:hAnsi="Arial" w:cs="Arial"/>
          <w:color w:val="000000"/>
        </w:rPr>
        <w:t xml:space="preserve"> </w:t>
      </w:r>
      <w:proofErr w:type="spellStart"/>
      <w:r w:rsidR="0034274B" w:rsidRPr="003716F5">
        <w:rPr>
          <w:rFonts w:ascii="Arial" w:hAnsi="Arial" w:cs="Arial"/>
          <w:color w:val="000000"/>
        </w:rPr>
        <w:t>eur</w:t>
      </w:r>
      <w:proofErr w:type="spellEnd"/>
      <w:r w:rsidR="0034274B" w:rsidRPr="003716F5">
        <w:rPr>
          <w:rFonts w:ascii="Arial" w:hAnsi="Arial" w:cs="Arial"/>
          <w:color w:val="000000"/>
        </w:rPr>
        <w:t>. Neto zaduživanje , odnosno razliku</w:t>
      </w:r>
      <w:r w:rsidR="00495641" w:rsidRPr="003716F5">
        <w:rPr>
          <w:rFonts w:ascii="Arial" w:hAnsi="Arial" w:cs="Arial"/>
          <w:color w:val="000000"/>
        </w:rPr>
        <w:t xml:space="preserve"> </w:t>
      </w:r>
      <w:r w:rsidR="0034274B" w:rsidRPr="003716F5">
        <w:rPr>
          <w:rFonts w:ascii="Arial" w:hAnsi="Arial" w:cs="Arial"/>
          <w:color w:val="000000"/>
        </w:rPr>
        <w:t xml:space="preserve">primitaka i izdataka čini iznos od </w:t>
      </w:r>
      <w:r w:rsidR="00734F6C">
        <w:rPr>
          <w:rFonts w:ascii="Arial" w:hAnsi="Arial" w:cs="Arial"/>
          <w:color w:val="000000"/>
        </w:rPr>
        <w:t>131.050,77</w:t>
      </w:r>
      <w:r w:rsidR="0034274B" w:rsidRPr="003716F5">
        <w:rPr>
          <w:rFonts w:ascii="Arial" w:hAnsi="Arial" w:cs="Arial"/>
          <w:color w:val="000000"/>
        </w:rPr>
        <w:t xml:space="preserve"> </w:t>
      </w:r>
      <w:proofErr w:type="spellStart"/>
      <w:r w:rsidR="0034274B" w:rsidRPr="003716F5">
        <w:rPr>
          <w:rFonts w:ascii="Arial" w:hAnsi="Arial" w:cs="Arial"/>
          <w:color w:val="000000"/>
        </w:rPr>
        <w:t>eur</w:t>
      </w:r>
      <w:proofErr w:type="spellEnd"/>
      <w:r w:rsidR="0034274B" w:rsidRPr="003716F5">
        <w:rPr>
          <w:rFonts w:ascii="Arial" w:hAnsi="Arial" w:cs="Arial"/>
          <w:color w:val="000000"/>
        </w:rPr>
        <w:t xml:space="preserve">, </w:t>
      </w:r>
      <w:r w:rsidR="009A68F5">
        <w:rPr>
          <w:rFonts w:ascii="Arial" w:hAnsi="Arial" w:cs="Arial"/>
          <w:color w:val="000000"/>
        </w:rPr>
        <w:t>113,85</w:t>
      </w:r>
      <w:r w:rsidR="0034274B" w:rsidRPr="003716F5">
        <w:rPr>
          <w:rFonts w:ascii="Arial" w:hAnsi="Arial" w:cs="Arial"/>
          <w:color w:val="000000"/>
        </w:rPr>
        <w:t xml:space="preserve"> % u odnosu na plan.</w:t>
      </w:r>
    </w:p>
    <w:p w:rsidR="0034274B" w:rsidRPr="003716F5" w:rsidRDefault="0034274B" w:rsidP="00B669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716F5">
        <w:rPr>
          <w:rFonts w:ascii="Arial" w:hAnsi="Arial" w:cs="Arial"/>
          <w:color w:val="000000"/>
        </w:rPr>
        <w:t xml:space="preserve">Ukupni donos </w:t>
      </w:r>
      <w:r w:rsidR="003B3EDC">
        <w:rPr>
          <w:rFonts w:ascii="Arial" w:hAnsi="Arial" w:cs="Arial"/>
          <w:color w:val="000000"/>
        </w:rPr>
        <w:t>viška</w:t>
      </w:r>
      <w:r w:rsidRPr="003716F5">
        <w:rPr>
          <w:rFonts w:ascii="Arial" w:hAnsi="Arial" w:cs="Arial"/>
          <w:color w:val="000000"/>
        </w:rPr>
        <w:t xml:space="preserve"> iz prethodnih razdoblja iznosi </w:t>
      </w:r>
      <w:r w:rsidR="009A68F5">
        <w:rPr>
          <w:rFonts w:ascii="Arial" w:hAnsi="Arial" w:cs="Arial"/>
          <w:color w:val="000000"/>
        </w:rPr>
        <w:t>424.168,92</w:t>
      </w:r>
      <w:r w:rsidR="003B3EDC">
        <w:rPr>
          <w:rFonts w:ascii="Arial" w:hAnsi="Arial" w:cs="Arial"/>
          <w:color w:val="000000"/>
        </w:rPr>
        <w:t xml:space="preserve"> </w:t>
      </w:r>
      <w:proofErr w:type="spellStart"/>
      <w:r w:rsidR="003B3EDC">
        <w:rPr>
          <w:rFonts w:ascii="Arial" w:hAnsi="Arial" w:cs="Arial"/>
          <w:color w:val="000000"/>
        </w:rPr>
        <w:t>eur</w:t>
      </w:r>
      <w:proofErr w:type="spellEnd"/>
      <w:r w:rsidRPr="003716F5">
        <w:rPr>
          <w:rFonts w:ascii="Arial" w:hAnsi="Arial" w:cs="Arial"/>
          <w:color w:val="000000"/>
        </w:rPr>
        <w:t>.</w:t>
      </w:r>
    </w:p>
    <w:p w:rsidR="0034274B" w:rsidRPr="003716F5" w:rsidRDefault="0034274B" w:rsidP="00B669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716F5">
        <w:rPr>
          <w:rFonts w:ascii="Arial" w:hAnsi="Arial" w:cs="Arial"/>
          <w:color w:val="000000"/>
        </w:rPr>
        <w:t>Račun zaduživanja i financiranja  iskazuje se u slijedećim tablicama:</w:t>
      </w:r>
    </w:p>
    <w:p w:rsidR="0034274B" w:rsidRPr="003716F5" w:rsidRDefault="0034274B" w:rsidP="0034274B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716F5">
        <w:rPr>
          <w:rFonts w:ascii="Arial" w:hAnsi="Arial" w:cs="Arial"/>
          <w:color w:val="000000"/>
        </w:rPr>
        <w:t>Račun financiranja prema ekonomskoj klasifikaciji</w:t>
      </w:r>
    </w:p>
    <w:p w:rsidR="0034274B" w:rsidRPr="003716F5" w:rsidRDefault="0034274B" w:rsidP="0034274B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716F5">
        <w:rPr>
          <w:rFonts w:ascii="Arial" w:hAnsi="Arial" w:cs="Arial"/>
          <w:color w:val="000000"/>
        </w:rPr>
        <w:t>Račun financiranja prema izvorima</w:t>
      </w:r>
    </w:p>
    <w:p w:rsidR="0034274B" w:rsidRPr="003716F5" w:rsidRDefault="0034274B" w:rsidP="0034274B">
      <w:pPr>
        <w:pStyle w:val="Odlomakpopis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4274B" w:rsidRPr="003716F5" w:rsidRDefault="0034274B" w:rsidP="0034274B">
      <w:pPr>
        <w:pStyle w:val="Odlomakpopis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A192E" w:rsidRPr="003716F5" w:rsidRDefault="0034274B" w:rsidP="00B669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716F5">
        <w:rPr>
          <w:rFonts w:ascii="Arial" w:hAnsi="Arial" w:cs="Arial"/>
          <w:color w:val="000000"/>
        </w:rPr>
        <w:t xml:space="preserve">Rezultat </w:t>
      </w:r>
      <w:r w:rsidR="003B3EDC">
        <w:rPr>
          <w:rFonts w:ascii="Arial" w:hAnsi="Arial" w:cs="Arial"/>
          <w:color w:val="000000"/>
        </w:rPr>
        <w:t>poslovanja</w:t>
      </w:r>
      <w:r w:rsidRPr="003716F5">
        <w:rPr>
          <w:rFonts w:ascii="Arial" w:hAnsi="Arial" w:cs="Arial"/>
          <w:color w:val="000000"/>
        </w:rPr>
        <w:t xml:space="preserve"> iznosi</w:t>
      </w:r>
      <w:r w:rsidR="003B3EDC">
        <w:rPr>
          <w:rFonts w:ascii="Arial" w:hAnsi="Arial" w:cs="Arial"/>
          <w:color w:val="000000"/>
        </w:rPr>
        <w:t xml:space="preserve"> </w:t>
      </w:r>
      <w:r w:rsidR="009A68F5">
        <w:rPr>
          <w:rFonts w:ascii="Arial" w:hAnsi="Arial" w:cs="Arial"/>
          <w:color w:val="000000"/>
        </w:rPr>
        <w:t>206.157,34</w:t>
      </w:r>
      <w:r w:rsidRPr="003716F5">
        <w:rPr>
          <w:rFonts w:ascii="Arial" w:hAnsi="Arial" w:cs="Arial"/>
          <w:color w:val="000000"/>
        </w:rPr>
        <w:t xml:space="preserve">  </w:t>
      </w:r>
      <w:proofErr w:type="spellStart"/>
      <w:r w:rsidRPr="003716F5">
        <w:rPr>
          <w:rFonts w:ascii="Arial" w:hAnsi="Arial" w:cs="Arial"/>
          <w:color w:val="000000"/>
        </w:rPr>
        <w:t>eur</w:t>
      </w:r>
      <w:proofErr w:type="spellEnd"/>
      <w:r w:rsidRPr="003716F5">
        <w:rPr>
          <w:rFonts w:ascii="Arial" w:hAnsi="Arial" w:cs="Arial"/>
          <w:color w:val="000000"/>
        </w:rPr>
        <w:t xml:space="preserve"> (</w:t>
      </w:r>
      <w:r w:rsidR="009A68F5">
        <w:rPr>
          <w:rFonts w:ascii="Arial" w:hAnsi="Arial" w:cs="Arial"/>
          <w:color w:val="000000"/>
        </w:rPr>
        <w:t>-349.062,35</w:t>
      </w:r>
      <w:r w:rsidRPr="003716F5">
        <w:rPr>
          <w:rFonts w:ascii="Arial" w:hAnsi="Arial" w:cs="Arial"/>
          <w:color w:val="000000"/>
        </w:rPr>
        <w:t xml:space="preserve"> </w:t>
      </w:r>
      <w:proofErr w:type="spellStart"/>
      <w:r w:rsidRPr="003716F5">
        <w:rPr>
          <w:rFonts w:ascii="Arial" w:hAnsi="Arial" w:cs="Arial"/>
          <w:color w:val="000000"/>
        </w:rPr>
        <w:t>eur</w:t>
      </w:r>
      <w:proofErr w:type="spellEnd"/>
      <w:r w:rsidRPr="003716F5">
        <w:rPr>
          <w:rFonts w:ascii="Arial" w:hAnsi="Arial" w:cs="Arial"/>
          <w:color w:val="000000"/>
        </w:rPr>
        <w:t xml:space="preserve"> </w:t>
      </w:r>
      <w:r w:rsidR="009A68F5">
        <w:rPr>
          <w:rFonts w:ascii="Arial" w:hAnsi="Arial" w:cs="Arial"/>
          <w:color w:val="000000"/>
        </w:rPr>
        <w:t>+ 131.050,77</w:t>
      </w:r>
      <w:r w:rsidRPr="003716F5">
        <w:rPr>
          <w:rFonts w:ascii="Arial" w:hAnsi="Arial" w:cs="Arial"/>
          <w:color w:val="000000"/>
        </w:rPr>
        <w:t xml:space="preserve"> </w:t>
      </w:r>
      <w:proofErr w:type="spellStart"/>
      <w:r w:rsidRPr="003716F5">
        <w:rPr>
          <w:rFonts w:ascii="Arial" w:hAnsi="Arial" w:cs="Arial"/>
          <w:color w:val="000000"/>
        </w:rPr>
        <w:t>eur</w:t>
      </w:r>
      <w:proofErr w:type="spellEnd"/>
      <w:r w:rsidRPr="003716F5">
        <w:rPr>
          <w:rFonts w:ascii="Arial" w:hAnsi="Arial" w:cs="Arial"/>
          <w:color w:val="000000"/>
        </w:rPr>
        <w:t xml:space="preserve"> </w:t>
      </w:r>
      <w:r w:rsidR="009A68F5">
        <w:rPr>
          <w:rFonts w:ascii="Arial" w:hAnsi="Arial" w:cs="Arial"/>
          <w:color w:val="000000"/>
        </w:rPr>
        <w:t>+ 424.168,92</w:t>
      </w:r>
      <w:r w:rsidRPr="003716F5">
        <w:rPr>
          <w:rFonts w:ascii="Arial" w:hAnsi="Arial" w:cs="Arial"/>
          <w:color w:val="000000"/>
        </w:rPr>
        <w:t xml:space="preserve"> </w:t>
      </w:r>
      <w:proofErr w:type="spellStart"/>
      <w:r w:rsidRPr="003716F5">
        <w:rPr>
          <w:rFonts w:ascii="Arial" w:hAnsi="Arial" w:cs="Arial"/>
          <w:color w:val="000000"/>
        </w:rPr>
        <w:t>eur</w:t>
      </w:r>
      <w:proofErr w:type="spellEnd"/>
      <w:r w:rsidRPr="003716F5">
        <w:rPr>
          <w:rFonts w:ascii="Arial" w:hAnsi="Arial" w:cs="Arial"/>
          <w:color w:val="000000"/>
        </w:rPr>
        <w:t>).</w:t>
      </w:r>
    </w:p>
    <w:p w:rsidR="00456F1D" w:rsidRPr="003716F5" w:rsidRDefault="00456F1D" w:rsidP="00B669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4274B" w:rsidRPr="003716F5" w:rsidRDefault="0034274B" w:rsidP="00B669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4274B" w:rsidRPr="00635191" w:rsidRDefault="0034274B" w:rsidP="00B6699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color w:val="000000"/>
        </w:rPr>
      </w:pPr>
    </w:p>
    <w:p w:rsidR="00456F1D" w:rsidRPr="00635191" w:rsidRDefault="00456F1D" w:rsidP="00456F1D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b/>
          <w:color w:val="000000"/>
        </w:rPr>
      </w:pPr>
      <w:r w:rsidRPr="00635191">
        <w:rPr>
          <w:rFonts w:ascii="Arial Black" w:hAnsi="Arial Black" w:cs="Arial"/>
          <w:b/>
          <w:color w:val="000000"/>
        </w:rPr>
        <w:t>2. OBRAZLOŽENJE OSTVARENJA PRIHODA I PRIMITAKA, RASHODA I IZDATAKA</w:t>
      </w:r>
    </w:p>
    <w:p w:rsidR="00456F1D" w:rsidRPr="003716F5" w:rsidRDefault="00456F1D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56F1D" w:rsidRPr="003716F5" w:rsidRDefault="00456F1D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3716F5">
        <w:rPr>
          <w:rFonts w:ascii="Arial" w:hAnsi="Arial" w:cs="Arial"/>
          <w:color w:val="000000"/>
          <w:u w:val="single"/>
        </w:rPr>
        <w:t>PRIHODI</w:t>
      </w:r>
    </w:p>
    <w:p w:rsidR="00456F1D" w:rsidRPr="003716F5" w:rsidRDefault="00456F1D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95641" w:rsidRPr="003716F5" w:rsidRDefault="00495641" w:rsidP="004956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716F5">
        <w:rPr>
          <w:rFonts w:ascii="Arial" w:hAnsi="Arial" w:cs="Arial"/>
          <w:color w:val="000000"/>
        </w:rPr>
        <w:t>1.</w:t>
      </w:r>
      <w:r w:rsidRPr="003716F5">
        <w:rPr>
          <w:rFonts w:ascii="Arial" w:hAnsi="Arial" w:cs="Arial"/>
          <w:color w:val="000000"/>
        </w:rPr>
        <w:tab/>
        <w:t xml:space="preserve">„Prihodi od poslovanja“ (Šifra 6) ostvareni su u iznosu od </w:t>
      </w:r>
      <w:r w:rsidR="00354699">
        <w:rPr>
          <w:rFonts w:ascii="Arial" w:hAnsi="Arial" w:cs="Arial"/>
          <w:color w:val="000000"/>
        </w:rPr>
        <w:t>1.741.363,41</w:t>
      </w:r>
      <w:r w:rsidRPr="003716F5">
        <w:rPr>
          <w:rFonts w:ascii="Arial" w:hAnsi="Arial" w:cs="Arial"/>
          <w:color w:val="000000"/>
        </w:rPr>
        <w:t xml:space="preserve"> </w:t>
      </w:r>
      <w:proofErr w:type="spellStart"/>
      <w:r w:rsidRPr="003716F5">
        <w:rPr>
          <w:rFonts w:ascii="Arial" w:hAnsi="Arial" w:cs="Arial"/>
          <w:color w:val="000000"/>
        </w:rPr>
        <w:t>eur</w:t>
      </w:r>
      <w:proofErr w:type="spellEnd"/>
      <w:r w:rsidRPr="003716F5">
        <w:rPr>
          <w:rFonts w:ascii="Arial" w:hAnsi="Arial" w:cs="Arial"/>
          <w:color w:val="000000"/>
        </w:rPr>
        <w:t xml:space="preserve">, što je za </w:t>
      </w:r>
      <w:r w:rsidR="00354699">
        <w:rPr>
          <w:rFonts w:ascii="Arial" w:hAnsi="Arial" w:cs="Arial"/>
          <w:color w:val="000000"/>
        </w:rPr>
        <w:t>23,45</w:t>
      </w:r>
      <w:r w:rsidRPr="003716F5">
        <w:rPr>
          <w:rFonts w:ascii="Arial" w:hAnsi="Arial" w:cs="Arial"/>
          <w:color w:val="000000"/>
        </w:rPr>
        <w:t xml:space="preserve"> % </w:t>
      </w:r>
      <w:r w:rsidR="00354699">
        <w:rPr>
          <w:rFonts w:ascii="Arial" w:hAnsi="Arial" w:cs="Arial"/>
          <w:color w:val="000000"/>
        </w:rPr>
        <w:t>viš</w:t>
      </w:r>
      <w:r w:rsidR="00D93E67">
        <w:rPr>
          <w:rFonts w:ascii="Arial" w:hAnsi="Arial" w:cs="Arial"/>
          <w:color w:val="000000"/>
        </w:rPr>
        <w:t>e</w:t>
      </w:r>
      <w:r w:rsidRPr="003716F5">
        <w:rPr>
          <w:rFonts w:ascii="Arial" w:hAnsi="Arial" w:cs="Arial"/>
          <w:color w:val="000000"/>
        </w:rPr>
        <w:t xml:space="preserve">  od realizacije u prethodnoj godini. U strukturi  prihoda poslovanja,  vrijednosno najznačajnije  stavke su „Prihodi od pomoći“ (Šifra 63) sa </w:t>
      </w:r>
      <w:r w:rsidR="00354699">
        <w:rPr>
          <w:rFonts w:ascii="Arial" w:hAnsi="Arial" w:cs="Arial"/>
          <w:color w:val="000000"/>
        </w:rPr>
        <w:t>1.170.505,11</w:t>
      </w:r>
      <w:r w:rsidRPr="003716F5">
        <w:rPr>
          <w:rFonts w:ascii="Arial" w:hAnsi="Arial" w:cs="Arial"/>
          <w:color w:val="000000"/>
        </w:rPr>
        <w:t xml:space="preserve"> </w:t>
      </w:r>
      <w:proofErr w:type="spellStart"/>
      <w:r w:rsidRPr="003716F5">
        <w:rPr>
          <w:rFonts w:ascii="Arial" w:hAnsi="Arial" w:cs="Arial"/>
          <w:color w:val="000000"/>
        </w:rPr>
        <w:t>eur</w:t>
      </w:r>
      <w:proofErr w:type="spellEnd"/>
      <w:r w:rsidRPr="003716F5">
        <w:rPr>
          <w:rFonts w:ascii="Arial" w:hAnsi="Arial" w:cs="Arial"/>
          <w:color w:val="000000"/>
        </w:rPr>
        <w:t xml:space="preserve"> i  „Prihodi od poreza“ (Šifra 61) sa </w:t>
      </w:r>
      <w:r w:rsidR="00354699">
        <w:rPr>
          <w:rFonts w:ascii="Arial" w:hAnsi="Arial" w:cs="Arial"/>
          <w:color w:val="000000"/>
        </w:rPr>
        <w:t>416.970,40</w:t>
      </w:r>
      <w:r w:rsidRPr="003716F5">
        <w:rPr>
          <w:rFonts w:ascii="Arial" w:hAnsi="Arial" w:cs="Arial"/>
          <w:color w:val="000000"/>
        </w:rPr>
        <w:t xml:space="preserve"> </w:t>
      </w:r>
      <w:proofErr w:type="spellStart"/>
      <w:r w:rsidRPr="003716F5">
        <w:rPr>
          <w:rFonts w:ascii="Arial" w:hAnsi="Arial" w:cs="Arial"/>
          <w:color w:val="000000"/>
        </w:rPr>
        <w:t>eur</w:t>
      </w:r>
      <w:proofErr w:type="spellEnd"/>
      <w:r w:rsidRPr="003716F5">
        <w:rPr>
          <w:rFonts w:ascii="Arial" w:hAnsi="Arial" w:cs="Arial"/>
          <w:color w:val="000000"/>
        </w:rPr>
        <w:t xml:space="preserve">. Ove dvije stavke prihoda zajedno čine  </w:t>
      </w:r>
      <w:r w:rsidR="00354699">
        <w:rPr>
          <w:rFonts w:ascii="Arial" w:hAnsi="Arial" w:cs="Arial"/>
          <w:color w:val="000000"/>
        </w:rPr>
        <w:t>91</w:t>
      </w:r>
      <w:r w:rsidRPr="003716F5">
        <w:rPr>
          <w:rFonts w:ascii="Arial" w:hAnsi="Arial" w:cs="Arial"/>
          <w:color w:val="000000"/>
        </w:rPr>
        <w:t xml:space="preserve"> % od ukupnih Prihoda poslovanja Općine </w:t>
      </w:r>
      <w:proofErr w:type="spellStart"/>
      <w:r w:rsidRPr="003716F5">
        <w:rPr>
          <w:rFonts w:ascii="Arial" w:hAnsi="Arial" w:cs="Arial"/>
          <w:color w:val="000000"/>
        </w:rPr>
        <w:t>Vođinci</w:t>
      </w:r>
      <w:proofErr w:type="spellEnd"/>
      <w:r w:rsidRPr="003716F5">
        <w:rPr>
          <w:rFonts w:ascii="Arial" w:hAnsi="Arial" w:cs="Arial"/>
          <w:color w:val="000000"/>
        </w:rPr>
        <w:t xml:space="preserve"> za 202</w:t>
      </w:r>
      <w:r w:rsidR="0045186F">
        <w:rPr>
          <w:rFonts w:ascii="Arial" w:hAnsi="Arial" w:cs="Arial"/>
          <w:color w:val="000000"/>
        </w:rPr>
        <w:t>4</w:t>
      </w:r>
      <w:r w:rsidRPr="003716F5">
        <w:rPr>
          <w:rFonts w:ascii="Arial" w:hAnsi="Arial" w:cs="Arial"/>
          <w:color w:val="000000"/>
        </w:rPr>
        <w:t xml:space="preserve">. godinu. Pojedinačno promatrano, najznačajnija  stavka Prihoda od poslovanja su „Pomoći proračunu iz drugih proračuna“ (Šifra 633) sa </w:t>
      </w:r>
      <w:r w:rsidR="00354699">
        <w:rPr>
          <w:rFonts w:ascii="Arial" w:hAnsi="Arial" w:cs="Arial"/>
          <w:color w:val="000000"/>
        </w:rPr>
        <w:t>670.456,91</w:t>
      </w:r>
      <w:r w:rsidR="0045186F">
        <w:rPr>
          <w:rFonts w:ascii="Arial" w:hAnsi="Arial" w:cs="Arial"/>
          <w:color w:val="000000"/>
        </w:rPr>
        <w:t xml:space="preserve"> </w:t>
      </w:r>
      <w:proofErr w:type="spellStart"/>
      <w:r w:rsidR="0045186F">
        <w:rPr>
          <w:rFonts w:ascii="Arial" w:hAnsi="Arial" w:cs="Arial"/>
          <w:color w:val="000000"/>
        </w:rPr>
        <w:t>eur</w:t>
      </w:r>
      <w:proofErr w:type="spellEnd"/>
      <w:r w:rsidR="0045186F">
        <w:rPr>
          <w:rFonts w:ascii="Arial" w:hAnsi="Arial" w:cs="Arial"/>
          <w:color w:val="000000"/>
        </w:rPr>
        <w:t>, a čine je tekuće pomoći za fiskalno izravnanje i fi</w:t>
      </w:r>
      <w:r w:rsidR="00354699">
        <w:rPr>
          <w:rFonts w:ascii="Arial" w:hAnsi="Arial" w:cs="Arial"/>
          <w:color w:val="000000"/>
        </w:rPr>
        <w:t>skalna održivost dječjih vrtića, te kapitalne pomoći iz državnog i županijskog proračuna.</w:t>
      </w:r>
    </w:p>
    <w:p w:rsidR="00495641" w:rsidRPr="003716F5" w:rsidRDefault="00495641" w:rsidP="004956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716F5">
        <w:rPr>
          <w:rFonts w:ascii="Arial" w:hAnsi="Arial" w:cs="Arial"/>
          <w:color w:val="000000"/>
        </w:rPr>
        <w:t>Prihodi od „Pomoći  temeljem prijenosa EU sredstava“  (Šifra 638) dijele se na tekuće i kapitalne.  „Tekuće pomoći temeljem prijenosa EU sredstava“ (Šifra 6381) namijenjene su za realizaciju programa „Zaželi“ (program pomoći u kuć</w:t>
      </w:r>
      <w:r w:rsidR="00E03375">
        <w:rPr>
          <w:rFonts w:ascii="Arial" w:hAnsi="Arial" w:cs="Arial"/>
          <w:color w:val="000000"/>
        </w:rPr>
        <w:t>i osobama starije životne dob)-</w:t>
      </w:r>
      <w:r w:rsidR="00E03375" w:rsidRPr="00E03375">
        <w:t xml:space="preserve"> </w:t>
      </w:r>
      <w:r w:rsidR="00E03375" w:rsidRPr="00E03375">
        <w:rPr>
          <w:rFonts w:ascii="Arial" w:hAnsi="Arial" w:cs="Arial"/>
          <w:color w:val="000000"/>
        </w:rPr>
        <w:t>225.846,43</w:t>
      </w:r>
      <w:r w:rsidR="00E03375">
        <w:rPr>
          <w:rFonts w:ascii="Arial" w:hAnsi="Arial" w:cs="Arial"/>
          <w:color w:val="000000"/>
        </w:rPr>
        <w:t xml:space="preserve"> </w:t>
      </w:r>
      <w:r w:rsidR="0045186F" w:rsidRPr="0045186F">
        <w:rPr>
          <w:rFonts w:ascii="Arial" w:hAnsi="Arial" w:cs="Arial"/>
          <w:color w:val="000000"/>
        </w:rPr>
        <w:t>00</w:t>
      </w:r>
      <w:r w:rsidRPr="003716F5">
        <w:rPr>
          <w:rFonts w:ascii="Arial" w:hAnsi="Arial" w:cs="Arial"/>
          <w:color w:val="000000"/>
        </w:rPr>
        <w:t xml:space="preserve"> </w:t>
      </w:r>
      <w:proofErr w:type="spellStart"/>
      <w:r w:rsidRPr="003716F5">
        <w:rPr>
          <w:rFonts w:ascii="Arial" w:hAnsi="Arial" w:cs="Arial"/>
          <w:color w:val="000000"/>
        </w:rPr>
        <w:t>eur</w:t>
      </w:r>
      <w:proofErr w:type="spellEnd"/>
      <w:r w:rsidRPr="003716F5">
        <w:rPr>
          <w:rFonts w:ascii="Arial" w:hAnsi="Arial" w:cs="Arial"/>
          <w:color w:val="000000"/>
        </w:rPr>
        <w:t xml:space="preserve">, te za realizaciju programa javnih radova </w:t>
      </w:r>
      <w:r w:rsidR="0045186F" w:rsidRPr="0045186F">
        <w:rPr>
          <w:rFonts w:ascii="Arial" w:hAnsi="Arial" w:cs="Arial"/>
          <w:color w:val="000000"/>
        </w:rPr>
        <w:t>7.690,29</w:t>
      </w:r>
      <w:r w:rsidRPr="003716F5">
        <w:rPr>
          <w:rFonts w:ascii="Arial" w:hAnsi="Arial" w:cs="Arial"/>
          <w:color w:val="000000"/>
        </w:rPr>
        <w:t xml:space="preserve"> </w:t>
      </w:r>
      <w:proofErr w:type="spellStart"/>
      <w:r w:rsidRPr="003716F5">
        <w:rPr>
          <w:rFonts w:ascii="Arial" w:hAnsi="Arial" w:cs="Arial"/>
          <w:color w:val="000000"/>
        </w:rPr>
        <w:t>eur</w:t>
      </w:r>
      <w:proofErr w:type="spellEnd"/>
      <w:r w:rsidRPr="003716F5">
        <w:rPr>
          <w:rFonts w:ascii="Arial" w:hAnsi="Arial" w:cs="Arial"/>
          <w:color w:val="000000"/>
        </w:rPr>
        <w:t xml:space="preserve">. Ova stavka </w:t>
      </w:r>
      <w:r w:rsidR="00E03375">
        <w:rPr>
          <w:rFonts w:ascii="Arial" w:hAnsi="Arial" w:cs="Arial"/>
          <w:color w:val="000000"/>
        </w:rPr>
        <w:t>poveća</w:t>
      </w:r>
      <w:r w:rsidR="0045186F">
        <w:rPr>
          <w:rFonts w:ascii="Arial" w:hAnsi="Arial" w:cs="Arial"/>
          <w:color w:val="000000"/>
        </w:rPr>
        <w:t>na</w:t>
      </w:r>
      <w:r w:rsidRPr="003716F5">
        <w:rPr>
          <w:rFonts w:ascii="Arial" w:hAnsi="Arial" w:cs="Arial"/>
          <w:color w:val="000000"/>
        </w:rPr>
        <w:t xml:space="preserve"> je u odnosu na lani za </w:t>
      </w:r>
      <w:r w:rsidR="00E03375">
        <w:rPr>
          <w:rFonts w:ascii="Arial" w:hAnsi="Arial" w:cs="Arial"/>
          <w:color w:val="000000"/>
        </w:rPr>
        <w:t>163,43</w:t>
      </w:r>
      <w:r w:rsidRPr="003716F5">
        <w:rPr>
          <w:rFonts w:ascii="Arial" w:hAnsi="Arial" w:cs="Arial"/>
          <w:color w:val="000000"/>
        </w:rPr>
        <w:t xml:space="preserve"> %. Prošle godine </w:t>
      </w:r>
      <w:r w:rsidR="00E03375">
        <w:rPr>
          <w:rFonts w:ascii="Arial" w:hAnsi="Arial" w:cs="Arial"/>
          <w:color w:val="000000"/>
        </w:rPr>
        <w:t xml:space="preserve">je bilo manje djelatnica u programu </w:t>
      </w:r>
      <w:r w:rsidRPr="003716F5">
        <w:rPr>
          <w:rFonts w:ascii="Arial" w:hAnsi="Arial" w:cs="Arial"/>
          <w:color w:val="000000"/>
        </w:rPr>
        <w:t xml:space="preserve"> „Zaželi“.  „Kapitalne pomoći temeljem prijenosa EU sredstava“ (Šifra 6382) </w:t>
      </w:r>
      <w:r w:rsidR="00E03375">
        <w:rPr>
          <w:rFonts w:ascii="Arial" w:hAnsi="Arial" w:cs="Arial"/>
          <w:color w:val="000000"/>
        </w:rPr>
        <w:t>r</w:t>
      </w:r>
      <w:r w:rsidR="0045186F">
        <w:rPr>
          <w:rFonts w:ascii="Arial" w:hAnsi="Arial" w:cs="Arial"/>
          <w:color w:val="000000"/>
        </w:rPr>
        <w:t>ealizirane</w:t>
      </w:r>
      <w:r w:rsidR="00E03375">
        <w:rPr>
          <w:rFonts w:ascii="Arial" w:hAnsi="Arial" w:cs="Arial"/>
          <w:color w:val="000000"/>
        </w:rPr>
        <w:t xml:space="preserve"> su u iznosu od 20.000,00 </w:t>
      </w:r>
      <w:proofErr w:type="spellStart"/>
      <w:r w:rsidR="00E03375">
        <w:rPr>
          <w:rFonts w:ascii="Arial" w:hAnsi="Arial" w:cs="Arial"/>
          <w:color w:val="000000"/>
        </w:rPr>
        <w:t>eur</w:t>
      </w:r>
      <w:proofErr w:type="spellEnd"/>
      <w:r w:rsidR="00E03375">
        <w:rPr>
          <w:rFonts w:ascii="Arial" w:hAnsi="Arial" w:cs="Arial"/>
          <w:color w:val="000000"/>
        </w:rPr>
        <w:t xml:space="preserve"> za gradnju nogostupa u Kolodvorskoj ulici</w:t>
      </w:r>
      <w:r w:rsidR="0045186F">
        <w:rPr>
          <w:rFonts w:ascii="Arial" w:hAnsi="Arial" w:cs="Arial"/>
          <w:color w:val="000000"/>
        </w:rPr>
        <w:t>.</w:t>
      </w:r>
    </w:p>
    <w:p w:rsidR="00495641" w:rsidRPr="003716F5" w:rsidRDefault="00495641" w:rsidP="004956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716F5">
        <w:rPr>
          <w:rFonts w:ascii="Arial" w:hAnsi="Arial" w:cs="Arial"/>
          <w:color w:val="000000"/>
        </w:rPr>
        <w:t xml:space="preserve">„Prihodi od nefinancijske  imovine“  (Šifra 642) </w:t>
      </w:r>
      <w:r w:rsidR="0045186F">
        <w:rPr>
          <w:rFonts w:ascii="Arial" w:hAnsi="Arial" w:cs="Arial"/>
          <w:color w:val="000000"/>
        </w:rPr>
        <w:t xml:space="preserve">ostvareni su u iznosu od </w:t>
      </w:r>
      <w:r w:rsidRPr="003716F5">
        <w:rPr>
          <w:rFonts w:ascii="Arial" w:hAnsi="Arial" w:cs="Arial"/>
          <w:color w:val="000000"/>
        </w:rPr>
        <w:t xml:space="preserve"> </w:t>
      </w:r>
      <w:r w:rsidR="00E03375">
        <w:rPr>
          <w:rFonts w:ascii="Arial" w:hAnsi="Arial" w:cs="Arial"/>
          <w:color w:val="000000"/>
        </w:rPr>
        <w:t>35.560,53</w:t>
      </w:r>
      <w:r w:rsidRPr="003716F5">
        <w:rPr>
          <w:rFonts w:ascii="Arial" w:hAnsi="Arial" w:cs="Arial"/>
          <w:color w:val="000000"/>
        </w:rPr>
        <w:t xml:space="preserve"> </w:t>
      </w:r>
      <w:proofErr w:type="spellStart"/>
      <w:r w:rsidRPr="003716F5">
        <w:rPr>
          <w:rFonts w:ascii="Arial" w:hAnsi="Arial" w:cs="Arial"/>
          <w:color w:val="000000"/>
        </w:rPr>
        <w:t>eur</w:t>
      </w:r>
      <w:proofErr w:type="spellEnd"/>
      <w:r w:rsidRPr="003716F5">
        <w:rPr>
          <w:rFonts w:ascii="Arial" w:hAnsi="Arial" w:cs="Arial"/>
          <w:color w:val="000000"/>
        </w:rPr>
        <w:t xml:space="preserve">, te čine  </w:t>
      </w:r>
      <w:r w:rsidR="00E03375">
        <w:rPr>
          <w:rFonts w:ascii="Arial" w:hAnsi="Arial" w:cs="Arial"/>
          <w:color w:val="000000"/>
        </w:rPr>
        <w:t>2</w:t>
      </w:r>
      <w:r w:rsidRPr="003716F5">
        <w:rPr>
          <w:rFonts w:ascii="Arial" w:hAnsi="Arial" w:cs="Arial"/>
          <w:color w:val="000000"/>
        </w:rPr>
        <w:t xml:space="preserve">  % ukupnih prihoda Općine </w:t>
      </w:r>
      <w:proofErr w:type="spellStart"/>
      <w:r w:rsidRPr="003716F5">
        <w:rPr>
          <w:rFonts w:ascii="Arial" w:hAnsi="Arial" w:cs="Arial"/>
          <w:color w:val="000000"/>
        </w:rPr>
        <w:t>Vođinci</w:t>
      </w:r>
      <w:proofErr w:type="spellEnd"/>
      <w:r w:rsidRPr="003716F5">
        <w:rPr>
          <w:rFonts w:ascii="Arial" w:hAnsi="Arial" w:cs="Arial"/>
          <w:color w:val="000000"/>
        </w:rPr>
        <w:t xml:space="preserve"> za </w:t>
      </w:r>
      <w:r w:rsidR="006B6DEA">
        <w:rPr>
          <w:rFonts w:ascii="Arial" w:hAnsi="Arial" w:cs="Arial"/>
          <w:color w:val="000000"/>
        </w:rPr>
        <w:t xml:space="preserve"> </w:t>
      </w:r>
      <w:proofErr w:type="spellStart"/>
      <w:r w:rsidR="006B6DEA">
        <w:rPr>
          <w:rFonts w:ascii="Arial" w:hAnsi="Arial" w:cs="Arial"/>
          <w:color w:val="000000"/>
        </w:rPr>
        <w:t>ugodišnje</w:t>
      </w:r>
      <w:proofErr w:type="spellEnd"/>
      <w:r w:rsidR="006B6DEA">
        <w:rPr>
          <w:rFonts w:ascii="Arial" w:hAnsi="Arial" w:cs="Arial"/>
          <w:color w:val="000000"/>
        </w:rPr>
        <w:t xml:space="preserve"> razdoblje u </w:t>
      </w:r>
      <w:r w:rsidRPr="003716F5">
        <w:rPr>
          <w:rFonts w:ascii="Arial" w:hAnsi="Arial" w:cs="Arial"/>
          <w:color w:val="000000"/>
        </w:rPr>
        <w:t>202</w:t>
      </w:r>
      <w:r w:rsidR="006B6DEA">
        <w:rPr>
          <w:rFonts w:ascii="Arial" w:hAnsi="Arial" w:cs="Arial"/>
          <w:color w:val="000000"/>
        </w:rPr>
        <w:t>4</w:t>
      </w:r>
      <w:r w:rsidRPr="003716F5">
        <w:rPr>
          <w:rFonts w:ascii="Arial" w:hAnsi="Arial" w:cs="Arial"/>
          <w:color w:val="000000"/>
        </w:rPr>
        <w:t>. godin</w:t>
      </w:r>
      <w:r w:rsidR="006B6DEA">
        <w:rPr>
          <w:rFonts w:ascii="Arial" w:hAnsi="Arial" w:cs="Arial"/>
          <w:color w:val="000000"/>
        </w:rPr>
        <w:t>i</w:t>
      </w:r>
      <w:r w:rsidRPr="003716F5">
        <w:rPr>
          <w:rFonts w:ascii="Arial" w:hAnsi="Arial" w:cs="Arial"/>
          <w:color w:val="000000"/>
        </w:rPr>
        <w:t>. Ukupan iznos prihoda od nefinancijske imovine ostvaren je naplatom duga za z</w:t>
      </w:r>
      <w:r w:rsidR="006B6DEA">
        <w:rPr>
          <w:rFonts w:ascii="Arial" w:hAnsi="Arial" w:cs="Arial"/>
          <w:color w:val="000000"/>
        </w:rPr>
        <w:t>akup poljoprivrednog zemljišta, prihodima od zakupa općinskih prostora te javnih površina.</w:t>
      </w:r>
    </w:p>
    <w:p w:rsidR="00495641" w:rsidRPr="003716F5" w:rsidRDefault="00495641" w:rsidP="004956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95641" w:rsidRPr="003716F5" w:rsidRDefault="00495641" w:rsidP="004956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716F5">
        <w:rPr>
          <w:rFonts w:ascii="Arial" w:hAnsi="Arial" w:cs="Arial"/>
          <w:color w:val="000000"/>
        </w:rPr>
        <w:t>Prihodi od upravih i administrativnih pristojbi (šifra 65) sastoje se većinskim dijelom (</w:t>
      </w:r>
      <w:r w:rsidR="006B6DEA">
        <w:rPr>
          <w:rFonts w:ascii="Arial" w:hAnsi="Arial" w:cs="Arial"/>
          <w:color w:val="000000"/>
        </w:rPr>
        <w:t>70</w:t>
      </w:r>
      <w:r w:rsidRPr="003716F5">
        <w:rPr>
          <w:rFonts w:ascii="Arial" w:hAnsi="Arial" w:cs="Arial"/>
          <w:color w:val="000000"/>
        </w:rPr>
        <w:t xml:space="preserve"> %) od uplate roditelja za usluge DV </w:t>
      </w:r>
      <w:proofErr w:type="spellStart"/>
      <w:r w:rsidRPr="003716F5">
        <w:rPr>
          <w:rFonts w:ascii="Arial" w:hAnsi="Arial" w:cs="Arial"/>
          <w:color w:val="000000"/>
        </w:rPr>
        <w:t>Mladosot</w:t>
      </w:r>
      <w:proofErr w:type="spellEnd"/>
      <w:r w:rsidRPr="003716F5">
        <w:rPr>
          <w:rFonts w:ascii="Arial" w:hAnsi="Arial" w:cs="Arial"/>
          <w:color w:val="000000"/>
        </w:rPr>
        <w:t xml:space="preserve"> </w:t>
      </w:r>
      <w:proofErr w:type="spellStart"/>
      <w:r w:rsidRPr="003716F5">
        <w:rPr>
          <w:rFonts w:ascii="Arial" w:hAnsi="Arial" w:cs="Arial"/>
          <w:color w:val="000000"/>
        </w:rPr>
        <w:t>Vođinci</w:t>
      </w:r>
      <w:proofErr w:type="spellEnd"/>
      <w:r w:rsidRPr="003716F5">
        <w:rPr>
          <w:rFonts w:ascii="Arial" w:hAnsi="Arial" w:cs="Arial"/>
          <w:color w:val="000000"/>
        </w:rPr>
        <w:t xml:space="preserve"> u iznosu od </w:t>
      </w:r>
      <w:r w:rsidR="00E03375" w:rsidRPr="00E03375">
        <w:rPr>
          <w:rFonts w:ascii="Arial" w:hAnsi="Arial" w:cs="Arial"/>
          <w:color w:val="000000"/>
        </w:rPr>
        <w:t>74.293,75</w:t>
      </w:r>
      <w:r w:rsidRPr="003716F5">
        <w:rPr>
          <w:rFonts w:ascii="Arial" w:hAnsi="Arial" w:cs="Arial"/>
          <w:color w:val="000000"/>
        </w:rPr>
        <w:t xml:space="preserve"> </w:t>
      </w:r>
      <w:proofErr w:type="spellStart"/>
      <w:r w:rsidRPr="003716F5">
        <w:rPr>
          <w:rFonts w:ascii="Arial" w:hAnsi="Arial" w:cs="Arial"/>
          <w:color w:val="000000"/>
        </w:rPr>
        <w:t>eur</w:t>
      </w:r>
      <w:proofErr w:type="spellEnd"/>
      <w:r w:rsidRPr="003716F5">
        <w:rPr>
          <w:rFonts w:ascii="Arial" w:hAnsi="Arial" w:cs="Arial"/>
          <w:color w:val="000000"/>
        </w:rPr>
        <w:t>.</w:t>
      </w:r>
    </w:p>
    <w:p w:rsidR="00495641" w:rsidRPr="003716F5" w:rsidRDefault="00495641" w:rsidP="004956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6686A" w:rsidRDefault="00495641" w:rsidP="004956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716F5">
        <w:rPr>
          <w:rFonts w:ascii="Arial" w:hAnsi="Arial" w:cs="Arial"/>
          <w:color w:val="000000"/>
        </w:rPr>
        <w:t>2.</w:t>
      </w:r>
      <w:r w:rsidRPr="003716F5">
        <w:rPr>
          <w:rFonts w:ascii="Arial" w:hAnsi="Arial" w:cs="Arial"/>
          <w:color w:val="000000"/>
        </w:rPr>
        <w:tab/>
        <w:t xml:space="preserve"> „Prihodi od prodaje“ nefinancijske imovine (šifra 7)</w:t>
      </w:r>
      <w:r w:rsidR="006B6DEA">
        <w:rPr>
          <w:rFonts w:ascii="Arial" w:hAnsi="Arial" w:cs="Arial"/>
          <w:color w:val="000000"/>
        </w:rPr>
        <w:t xml:space="preserve"> </w:t>
      </w:r>
      <w:r w:rsidRPr="003716F5">
        <w:rPr>
          <w:rFonts w:ascii="Arial" w:hAnsi="Arial" w:cs="Arial"/>
          <w:color w:val="000000"/>
        </w:rPr>
        <w:t xml:space="preserve">ostvareni su u iznosu od </w:t>
      </w:r>
      <w:r w:rsidR="00635191">
        <w:rPr>
          <w:rFonts w:ascii="Arial" w:hAnsi="Arial" w:cs="Arial"/>
          <w:color w:val="000000"/>
        </w:rPr>
        <w:t>27.573,81</w:t>
      </w:r>
      <w:r w:rsidRPr="003716F5">
        <w:rPr>
          <w:rFonts w:ascii="Arial" w:hAnsi="Arial" w:cs="Arial"/>
          <w:color w:val="000000"/>
        </w:rPr>
        <w:t xml:space="preserve"> </w:t>
      </w:r>
      <w:proofErr w:type="spellStart"/>
      <w:r w:rsidRPr="003716F5">
        <w:rPr>
          <w:rFonts w:ascii="Arial" w:hAnsi="Arial" w:cs="Arial"/>
          <w:color w:val="000000"/>
        </w:rPr>
        <w:t>eur</w:t>
      </w:r>
      <w:proofErr w:type="spellEnd"/>
      <w:r w:rsidRPr="003716F5">
        <w:rPr>
          <w:rFonts w:ascii="Arial" w:hAnsi="Arial" w:cs="Arial"/>
          <w:color w:val="000000"/>
        </w:rPr>
        <w:t xml:space="preserve">, odnosno </w:t>
      </w:r>
      <w:r w:rsidR="006B6DEA">
        <w:rPr>
          <w:rFonts w:ascii="Arial" w:hAnsi="Arial" w:cs="Arial"/>
          <w:color w:val="000000"/>
        </w:rPr>
        <w:t xml:space="preserve"> </w:t>
      </w:r>
      <w:r w:rsidR="00635191">
        <w:rPr>
          <w:rFonts w:ascii="Arial" w:hAnsi="Arial" w:cs="Arial"/>
          <w:color w:val="000000"/>
        </w:rPr>
        <w:t>93</w:t>
      </w:r>
      <w:r w:rsidR="006B6DEA">
        <w:rPr>
          <w:rFonts w:ascii="Arial" w:hAnsi="Arial" w:cs="Arial"/>
          <w:color w:val="000000"/>
        </w:rPr>
        <w:t xml:space="preserve"> </w:t>
      </w:r>
      <w:r w:rsidRPr="003716F5">
        <w:rPr>
          <w:rFonts w:ascii="Arial" w:hAnsi="Arial" w:cs="Arial"/>
          <w:color w:val="000000"/>
        </w:rPr>
        <w:t xml:space="preserve">% </w:t>
      </w:r>
      <w:r w:rsidR="006B6DEA">
        <w:rPr>
          <w:rFonts w:ascii="Arial" w:hAnsi="Arial" w:cs="Arial"/>
          <w:color w:val="000000"/>
        </w:rPr>
        <w:t>manje</w:t>
      </w:r>
      <w:r w:rsidRPr="003716F5">
        <w:rPr>
          <w:rFonts w:ascii="Arial" w:hAnsi="Arial" w:cs="Arial"/>
          <w:color w:val="000000"/>
        </w:rPr>
        <w:t xml:space="preserve"> u odnosu na prošlu godinu, a razlog </w:t>
      </w:r>
      <w:r w:rsidR="006B6DEA">
        <w:rPr>
          <w:rFonts w:ascii="Arial" w:hAnsi="Arial" w:cs="Arial"/>
          <w:color w:val="000000"/>
        </w:rPr>
        <w:t>smanjenja</w:t>
      </w:r>
      <w:r w:rsidRPr="003716F5">
        <w:rPr>
          <w:rFonts w:ascii="Arial" w:hAnsi="Arial" w:cs="Arial"/>
          <w:color w:val="000000"/>
        </w:rPr>
        <w:t xml:space="preserve"> </w:t>
      </w:r>
      <w:r w:rsidR="006B6DEA">
        <w:rPr>
          <w:rFonts w:ascii="Arial" w:hAnsi="Arial" w:cs="Arial"/>
          <w:color w:val="000000"/>
        </w:rPr>
        <w:t xml:space="preserve">je istek pojedinih ugovora o prodaji poljoprivrednog zemljišta u vlasništvu RH na području Općine </w:t>
      </w:r>
    </w:p>
    <w:p w:rsidR="005E6BA1" w:rsidRPr="003716F5" w:rsidRDefault="006B6DEA" w:rsidP="004956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Vođinci</w:t>
      </w:r>
      <w:proofErr w:type="spellEnd"/>
      <w:r>
        <w:rPr>
          <w:rFonts w:ascii="Arial" w:hAnsi="Arial" w:cs="Arial"/>
          <w:color w:val="000000"/>
        </w:rPr>
        <w:t>.</w:t>
      </w:r>
    </w:p>
    <w:p w:rsidR="00495641" w:rsidRDefault="00495641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6686A" w:rsidRPr="003716F5" w:rsidRDefault="0056686A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3.Primici od financijske imovine i zaduživanja (šifra 8) </w:t>
      </w:r>
      <w:proofErr w:type="spellStart"/>
      <w:r>
        <w:rPr>
          <w:rFonts w:ascii="Arial" w:hAnsi="Arial" w:cs="Arial"/>
          <w:color w:val="000000"/>
        </w:rPr>
        <w:t>ostavreni</w:t>
      </w:r>
      <w:proofErr w:type="spellEnd"/>
      <w:r>
        <w:rPr>
          <w:rFonts w:ascii="Arial" w:hAnsi="Arial" w:cs="Arial"/>
          <w:color w:val="000000"/>
        </w:rPr>
        <w:t xml:space="preserve"> su u iznosu od 286.875,00 </w:t>
      </w:r>
      <w:proofErr w:type="spellStart"/>
      <w:r>
        <w:rPr>
          <w:rFonts w:ascii="Arial" w:hAnsi="Arial" w:cs="Arial"/>
          <w:color w:val="000000"/>
        </w:rPr>
        <w:t>eur</w:t>
      </w:r>
      <w:proofErr w:type="spellEnd"/>
      <w:r>
        <w:rPr>
          <w:rFonts w:ascii="Arial" w:hAnsi="Arial" w:cs="Arial"/>
          <w:color w:val="000000"/>
        </w:rPr>
        <w:t xml:space="preserve">, a donose se na </w:t>
      </w:r>
      <w:proofErr w:type="spellStart"/>
      <w:r>
        <w:rPr>
          <w:rFonts w:ascii="Arial" w:hAnsi="Arial" w:cs="Arial"/>
          <w:color w:val="000000"/>
        </w:rPr>
        <w:t>financisjki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leasing</w:t>
      </w:r>
      <w:proofErr w:type="spellEnd"/>
      <w:r>
        <w:rPr>
          <w:rFonts w:ascii="Arial" w:hAnsi="Arial" w:cs="Arial"/>
          <w:color w:val="000000"/>
        </w:rPr>
        <w:t xml:space="preserve"> kod </w:t>
      </w:r>
      <w:proofErr w:type="spellStart"/>
      <w:r>
        <w:rPr>
          <w:rFonts w:ascii="Arial" w:hAnsi="Arial" w:cs="Arial"/>
          <w:color w:val="000000"/>
        </w:rPr>
        <w:t>UniCredit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Leasing</w:t>
      </w:r>
      <w:proofErr w:type="spellEnd"/>
      <w:r>
        <w:rPr>
          <w:rFonts w:ascii="Arial" w:hAnsi="Arial" w:cs="Arial"/>
          <w:color w:val="000000"/>
        </w:rPr>
        <w:t xml:space="preserve"> Croatia d.o.o. za nabavu stroja za drobljenje.</w:t>
      </w:r>
    </w:p>
    <w:p w:rsidR="00495641" w:rsidRPr="003716F5" w:rsidRDefault="00495641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56F1D" w:rsidRPr="003716F5" w:rsidRDefault="00456F1D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3716F5">
        <w:rPr>
          <w:rFonts w:ascii="Arial" w:hAnsi="Arial" w:cs="Arial"/>
          <w:color w:val="000000"/>
          <w:u w:val="single"/>
        </w:rPr>
        <w:t xml:space="preserve">RASHODI </w:t>
      </w:r>
    </w:p>
    <w:p w:rsidR="00495641" w:rsidRPr="003716F5" w:rsidRDefault="00495641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E6BA1" w:rsidRPr="003716F5" w:rsidRDefault="005E6BA1" w:rsidP="005E6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716F5">
        <w:rPr>
          <w:rFonts w:ascii="Arial" w:hAnsi="Arial" w:cs="Arial"/>
          <w:color w:val="000000"/>
        </w:rPr>
        <w:t>4.</w:t>
      </w:r>
      <w:r w:rsidRPr="003716F5">
        <w:rPr>
          <w:rFonts w:ascii="Arial" w:hAnsi="Arial" w:cs="Arial"/>
          <w:color w:val="000000"/>
        </w:rPr>
        <w:tab/>
        <w:t xml:space="preserve">„Rashodi poslovanja“ (Šifra 3) realizirani su u iznosu od </w:t>
      </w:r>
      <w:r w:rsidR="003E0920">
        <w:rPr>
          <w:rFonts w:ascii="Arial" w:hAnsi="Arial" w:cs="Arial"/>
          <w:color w:val="000000"/>
        </w:rPr>
        <w:t>1.039.775,26</w:t>
      </w:r>
      <w:r w:rsidRPr="003716F5">
        <w:rPr>
          <w:rFonts w:ascii="Arial" w:hAnsi="Arial" w:cs="Arial"/>
          <w:color w:val="000000"/>
        </w:rPr>
        <w:t xml:space="preserve"> </w:t>
      </w:r>
      <w:proofErr w:type="spellStart"/>
      <w:r w:rsidRPr="003716F5">
        <w:rPr>
          <w:rFonts w:ascii="Arial" w:hAnsi="Arial" w:cs="Arial"/>
          <w:color w:val="000000"/>
        </w:rPr>
        <w:t>eur</w:t>
      </w:r>
      <w:proofErr w:type="spellEnd"/>
      <w:r w:rsidRPr="003716F5">
        <w:rPr>
          <w:rFonts w:ascii="Arial" w:hAnsi="Arial" w:cs="Arial"/>
          <w:color w:val="000000"/>
        </w:rPr>
        <w:t xml:space="preserve">, što predstavlja </w:t>
      </w:r>
      <w:r w:rsidR="000A5E4F">
        <w:rPr>
          <w:rFonts w:ascii="Arial" w:hAnsi="Arial" w:cs="Arial"/>
          <w:color w:val="000000"/>
        </w:rPr>
        <w:t>povećanje</w:t>
      </w:r>
      <w:r w:rsidRPr="003716F5">
        <w:rPr>
          <w:rFonts w:ascii="Arial" w:hAnsi="Arial" w:cs="Arial"/>
          <w:color w:val="000000"/>
        </w:rPr>
        <w:t xml:space="preserve"> od </w:t>
      </w:r>
      <w:r w:rsidR="003E0920">
        <w:rPr>
          <w:rFonts w:ascii="Arial" w:hAnsi="Arial" w:cs="Arial"/>
          <w:color w:val="000000"/>
        </w:rPr>
        <w:t>42,74</w:t>
      </w:r>
      <w:r w:rsidRPr="003716F5">
        <w:rPr>
          <w:rFonts w:ascii="Arial" w:hAnsi="Arial" w:cs="Arial"/>
          <w:color w:val="000000"/>
        </w:rPr>
        <w:t xml:space="preserve"> % u odnosu na ostvarenje rashoda poslovanja u prethodnoj proračunskoj godini.  U strukturi rashoda poslovanja vrijednosno najznačajnije pozicije su „Rashodi za zaposlene“ (Šifra 31) sa </w:t>
      </w:r>
      <w:r w:rsidR="000A5E4F">
        <w:rPr>
          <w:rFonts w:ascii="Arial" w:hAnsi="Arial" w:cs="Arial"/>
          <w:color w:val="000000"/>
        </w:rPr>
        <w:t xml:space="preserve"> </w:t>
      </w:r>
      <w:r w:rsidR="003E0920">
        <w:rPr>
          <w:rFonts w:ascii="Arial" w:hAnsi="Arial" w:cs="Arial"/>
          <w:color w:val="000000"/>
        </w:rPr>
        <w:t>510.387,55</w:t>
      </w:r>
      <w:r w:rsidRPr="003716F5">
        <w:rPr>
          <w:rFonts w:ascii="Arial" w:hAnsi="Arial" w:cs="Arial"/>
          <w:color w:val="000000"/>
        </w:rPr>
        <w:t xml:space="preserve"> </w:t>
      </w:r>
      <w:proofErr w:type="spellStart"/>
      <w:r w:rsidRPr="003716F5">
        <w:rPr>
          <w:rFonts w:ascii="Arial" w:hAnsi="Arial" w:cs="Arial"/>
          <w:color w:val="000000"/>
        </w:rPr>
        <w:t>eur</w:t>
      </w:r>
      <w:proofErr w:type="spellEnd"/>
      <w:r w:rsidRPr="003716F5">
        <w:rPr>
          <w:rFonts w:ascii="Arial" w:hAnsi="Arial" w:cs="Arial"/>
          <w:color w:val="000000"/>
        </w:rPr>
        <w:t xml:space="preserve">,  „Materijalni rashodi“ (Šifra 32) sa </w:t>
      </w:r>
      <w:r w:rsidR="003E0920">
        <w:rPr>
          <w:rFonts w:ascii="Arial" w:hAnsi="Arial" w:cs="Arial"/>
          <w:color w:val="000000"/>
        </w:rPr>
        <w:t>311.429,02</w:t>
      </w:r>
      <w:r w:rsidRPr="003716F5">
        <w:rPr>
          <w:rFonts w:ascii="Arial" w:hAnsi="Arial" w:cs="Arial"/>
          <w:color w:val="000000"/>
        </w:rPr>
        <w:t xml:space="preserve"> </w:t>
      </w:r>
      <w:proofErr w:type="spellStart"/>
      <w:r w:rsidRPr="003716F5">
        <w:rPr>
          <w:rFonts w:ascii="Arial" w:hAnsi="Arial" w:cs="Arial"/>
          <w:color w:val="000000"/>
        </w:rPr>
        <w:t>eur</w:t>
      </w:r>
      <w:proofErr w:type="spellEnd"/>
      <w:r w:rsidRPr="003716F5">
        <w:rPr>
          <w:rFonts w:ascii="Arial" w:hAnsi="Arial" w:cs="Arial"/>
          <w:color w:val="000000"/>
        </w:rPr>
        <w:t xml:space="preserve">.  Od ukupne svote rashoda za zaposlene, na zaposlene u općinskoj upravi odnosi se </w:t>
      </w:r>
      <w:r w:rsidR="003E0920">
        <w:rPr>
          <w:rFonts w:ascii="Arial" w:hAnsi="Arial" w:cs="Arial"/>
          <w:color w:val="000000"/>
        </w:rPr>
        <w:t>160.243,84</w:t>
      </w:r>
      <w:r w:rsidRPr="003716F5">
        <w:rPr>
          <w:rFonts w:ascii="Arial" w:hAnsi="Arial" w:cs="Arial"/>
          <w:color w:val="000000"/>
        </w:rPr>
        <w:t xml:space="preserve"> </w:t>
      </w:r>
      <w:proofErr w:type="spellStart"/>
      <w:r w:rsidRPr="003716F5">
        <w:rPr>
          <w:rFonts w:ascii="Arial" w:hAnsi="Arial" w:cs="Arial"/>
          <w:color w:val="000000"/>
        </w:rPr>
        <w:t>eur</w:t>
      </w:r>
      <w:proofErr w:type="spellEnd"/>
      <w:r w:rsidRPr="003716F5">
        <w:rPr>
          <w:rFonts w:ascii="Arial" w:hAnsi="Arial" w:cs="Arial"/>
          <w:color w:val="000000"/>
        </w:rPr>
        <w:t xml:space="preserve">, rashodi za plaće radnika koji su u tijeku godine bili privremeno zaposleni na javnim radovima iznose </w:t>
      </w:r>
      <w:r w:rsidR="003E0920" w:rsidRPr="003E0920">
        <w:rPr>
          <w:rFonts w:ascii="Arial" w:hAnsi="Arial" w:cs="Arial"/>
          <w:color w:val="000000"/>
        </w:rPr>
        <w:t>12.232,5</w:t>
      </w:r>
      <w:r w:rsidR="003E0920">
        <w:rPr>
          <w:rFonts w:ascii="Arial" w:hAnsi="Arial" w:cs="Arial"/>
          <w:color w:val="000000"/>
        </w:rPr>
        <w:t>0</w:t>
      </w:r>
      <w:r w:rsidRPr="003716F5">
        <w:rPr>
          <w:rFonts w:ascii="Arial" w:hAnsi="Arial" w:cs="Arial"/>
          <w:color w:val="000000"/>
        </w:rPr>
        <w:t xml:space="preserve"> </w:t>
      </w:r>
      <w:proofErr w:type="spellStart"/>
      <w:r w:rsidRPr="003716F5">
        <w:rPr>
          <w:rFonts w:ascii="Arial" w:hAnsi="Arial" w:cs="Arial"/>
          <w:color w:val="000000"/>
        </w:rPr>
        <w:t>eur</w:t>
      </w:r>
      <w:proofErr w:type="spellEnd"/>
      <w:r w:rsidRPr="003716F5">
        <w:rPr>
          <w:rFonts w:ascii="Arial" w:hAnsi="Arial" w:cs="Arial"/>
          <w:color w:val="000000"/>
        </w:rPr>
        <w:t xml:space="preserve">, plaće za program „Zaželi“ </w:t>
      </w:r>
      <w:r w:rsidR="003E0920" w:rsidRPr="003E0920">
        <w:rPr>
          <w:rFonts w:ascii="Arial" w:hAnsi="Arial" w:cs="Arial"/>
          <w:color w:val="000000"/>
        </w:rPr>
        <w:t>149.514,3</w:t>
      </w:r>
      <w:r w:rsidR="003E0920">
        <w:rPr>
          <w:rFonts w:ascii="Arial" w:hAnsi="Arial" w:cs="Arial"/>
          <w:color w:val="000000"/>
        </w:rPr>
        <w:t>0</w:t>
      </w:r>
      <w:r w:rsidRPr="003716F5">
        <w:rPr>
          <w:rFonts w:ascii="Arial" w:hAnsi="Arial" w:cs="Arial"/>
          <w:color w:val="000000"/>
        </w:rPr>
        <w:t xml:space="preserve"> </w:t>
      </w:r>
      <w:r w:rsidR="000A5E4F">
        <w:rPr>
          <w:rFonts w:ascii="Arial" w:hAnsi="Arial" w:cs="Arial"/>
          <w:color w:val="000000"/>
        </w:rPr>
        <w:t xml:space="preserve"> </w:t>
      </w:r>
      <w:proofErr w:type="spellStart"/>
      <w:r w:rsidRPr="003716F5">
        <w:rPr>
          <w:rFonts w:ascii="Arial" w:hAnsi="Arial" w:cs="Arial"/>
          <w:color w:val="000000"/>
        </w:rPr>
        <w:t>eur</w:t>
      </w:r>
      <w:proofErr w:type="spellEnd"/>
      <w:r w:rsidRPr="003716F5">
        <w:rPr>
          <w:rFonts w:ascii="Arial" w:hAnsi="Arial" w:cs="Arial"/>
          <w:color w:val="000000"/>
        </w:rPr>
        <w:t xml:space="preserve"> , a rashodi za plaće djelatnice DV Mladost </w:t>
      </w:r>
      <w:proofErr w:type="spellStart"/>
      <w:r w:rsidRPr="003716F5">
        <w:rPr>
          <w:rFonts w:ascii="Arial" w:hAnsi="Arial" w:cs="Arial"/>
          <w:color w:val="000000"/>
        </w:rPr>
        <w:t>Vođinci</w:t>
      </w:r>
      <w:proofErr w:type="spellEnd"/>
      <w:r w:rsidRPr="003716F5">
        <w:rPr>
          <w:rFonts w:ascii="Arial" w:hAnsi="Arial" w:cs="Arial"/>
          <w:color w:val="000000"/>
        </w:rPr>
        <w:t xml:space="preserve"> iznose </w:t>
      </w:r>
      <w:r w:rsidR="003E0920" w:rsidRPr="003E0920">
        <w:rPr>
          <w:rFonts w:ascii="Arial" w:hAnsi="Arial" w:cs="Arial"/>
          <w:color w:val="000000"/>
        </w:rPr>
        <w:t>188.396,91</w:t>
      </w:r>
      <w:r w:rsidRPr="003716F5">
        <w:rPr>
          <w:rFonts w:ascii="Arial" w:hAnsi="Arial" w:cs="Arial"/>
          <w:color w:val="000000"/>
        </w:rPr>
        <w:t xml:space="preserve"> . Povećanje na poziciji „Rashodi za zaposlene“ (za </w:t>
      </w:r>
      <w:r w:rsidR="00880D49">
        <w:rPr>
          <w:rFonts w:ascii="Arial" w:hAnsi="Arial" w:cs="Arial"/>
          <w:color w:val="000000"/>
        </w:rPr>
        <w:t>57,76</w:t>
      </w:r>
      <w:r w:rsidRPr="003716F5">
        <w:rPr>
          <w:rFonts w:ascii="Arial" w:hAnsi="Arial" w:cs="Arial"/>
          <w:color w:val="000000"/>
        </w:rPr>
        <w:t xml:space="preserve"> %) u odnosu na prethodnu godinu</w:t>
      </w:r>
      <w:r w:rsidR="00437EB7">
        <w:rPr>
          <w:rFonts w:ascii="Arial" w:hAnsi="Arial" w:cs="Arial"/>
          <w:color w:val="000000"/>
        </w:rPr>
        <w:t xml:space="preserve">, rezultira </w:t>
      </w:r>
      <w:r w:rsidRPr="003716F5">
        <w:rPr>
          <w:rFonts w:ascii="Arial" w:hAnsi="Arial" w:cs="Arial"/>
          <w:color w:val="000000"/>
        </w:rPr>
        <w:t xml:space="preserve">zapošljavanjem </w:t>
      </w:r>
      <w:r w:rsidR="00437EB7">
        <w:rPr>
          <w:rFonts w:ascii="Arial" w:hAnsi="Arial" w:cs="Arial"/>
          <w:color w:val="000000"/>
        </w:rPr>
        <w:t xml:space="preserve">novih teta u DV Mladost </w:t>
      </w:r>
      <w:proofErr w:type="spellStart"/>
      <w:r w:rsidR="00437EB7">
        <w:rPr>
          <w:rFonts w:ascii="Arial" w:hAnsi="Arial" w:cs="Arial"/>
          <w:color w:val="000000"/>
        </w:rPr>
        <w:t>Vođinci</w:t>
      </w:r>
      <w:proofErr w:type="spellEnd"/>
      <w:r w:rsidR="00437EB7">
        <w:rPr>
          <w:rFonts w:ascii="Arial" w:hAnsi="Arial" w:cs="Arial"/>
          <w:color w:val="000000"/>
        </w:rPr>
        <w:t>, većeg broja zaposlenih u projektu „Zaželi“</w:t>
      </w:r>
      <w:r w:rsidRPr="003716F5">
        <w:rPr>
          <w:rFonts w:ascii="Arial" w:hAnsi="Arial" w:cs="Arial"/>
          <w:color w:val="000000"/>
        </w:rPr>
        <w:t xml:space="preserve"> </w:t>
      </w:r>
      <w:r w:rsidR="00437EB7">
        <w:rPr>
          <w:rFonts w:ascii="Arial" w:hAnsi="Arial" w:cs="Arial"/>
          <w:color w:val="000000"/>
        </w:rPr>
        <w:t xml:space="preserve">, kao i zaposlenjem dvoje novih djelatnika u Općini </w:t>
      </w:r>
      <w:proofErr w:type="spellStart"/>
      <w:r w:rsidR="00437EB7">
        <w:rPr>
          <w:rFonts w:ascii="Arial" w:hAnsi="Arial" w:cs="Arial"/>
          <w:color w:val="000000"/>
        </w:rPr>
        <w:t>Vođinci</w:t>
      </w:r>
      <w:proofErr w:type="spellEnd"/>
      <w:r w:rsidR="00437EB7">
        <w:rPr>
          <w:rFonts w:ascii="Arial" w:hAnsi="Arial" w:cs="Arial"/>
          <w:color w:val="000000"/>
        </w:rPr>
        <w:t>.</w:t>
      </w:r>
      <w:r w:rsidRPr="003716F5">
        <w:rPr>
          <w:rFonts w:ascii="Arial" w:hAnsi="Arial" w:cs="Arial"/>
          <w:color w:val="000000"/>
        </w:rPr>
        <w:t xml:space="preserve"> „Materijalni rashodi“ ostvareni su za </w:t>
      </w:r>
      <w:r w:rsidR="00880D49">
        <w:rPr>
          <w:rFonts w:ascii="Arial" w:hAnsi="Arial" w:cs="Arial"/>
          <w:color w:val="000000"/>
        </w:rPr>
        <w:t>46</w:t>
      </w:r>
      <w:r w:rsidRPr="003716F5">
        <w:rPr>
          <w:rFonts w:ascii="Arial" w:hAnsi="Arial" w:cs="Arial"/>
          <w:color w:val="000000"/>
        </w:rPr>
        <w:t xml:space="preserve"> % </w:t>
      </w:r>
      <w:r w:rsidR="00437EB7">
        <w:rPr>
          <w:rFonts w:ascii="Arial" w:hAnsi="Arial" w:cs="Arial"/>
          <w:color w:val="000000"/>
        </w:rPr>
        <w:t>više</w:t>
      </w:r>
      <w:r w:rsidRPr="003716F5">
        <w:rPr>
          <w:rFonts w:ascii="Arial" w:hAnsi="Arial" w:cs="Arial"/>
          <w:color w:val="000000"/>
        </w:rPr>
        <w:t xml:space="preserve"> u odnosu na prethodnu godinu i to pretežno zbog </w:t>
      </w:r>
      <w:r w:rsidR="00437EB7">
        <w:rPr>
          <w:rFonts w:ascii="Arial" w:hAnsi="Arial" w:cs="Arial"/>
          <w:color w:val="000000"/>
        </w:rPr>
        <w:t xml:space="preserve">povećanja </w:t>
      </w:r>
      <w:r w:rsidR="00DC33BC">
        <w:rPr>
          <w:rFonts w:ascii="Arial" w:hAnsi="Arial" w:cs="Arial"/>
          <w:color w:val="000000"/>
        </w:rPr>
        <w:t>r</w:t>
      </w:r>
      <w:r w:rsidR="00437EB7">
        <w:rPr>
          <w:rFonts w:ascii="Arial" w:hAnsi="Arial" w:cs="Arial"/>
          <w:color w:val="000000"/>
        </w:rPr>
        <w:t xml:space="preserve">ashoda za </w:t>
      </w:r>
      <w:r w:rsidR="00437EB7">
        <w:rPr>
          <w:rFonts w:ascii="Arial" w:hAnsi="Arial" w:cs="Arial"/>
          <w:color w:val="000000"/>
        </w:rPr>
        <w:lastRenderedPageBreak/>
        <w:t>materijal i energiju</w:t>
      </w:r>
      <w:r w:rsidRPr="003716F5">
        <w:rPr>
          <w:rFonts w:ascii="Arial" w:hAnsi="Arial" w:cs="Arial"/>
          <w:color w:val="000000"/>
        </w:rPr>
        <w:t>“ (Šifra 32</w:t>
      </w:r>
      <w:r w:rsidR="00437EB7">
        <w:rPr>
          <w:rFonts w:ascii="Arial" w:hAnsi="Arial" w:cs="Arial"/>
          <w:color w:val="000000"/>
        </w:rPr>
        <w:t>2</w:t>
      </w:r>
      <w:r w:rsidRPr="003716F5">
        <w:rPr>
          <w:rFonts w:ascii="Arial" w:hAnsi="Arial" w:cs="Arial"/>
          <w:color w:val="000000"/>
        </w:rPr>
        <w:t xml:space="preserve"> - indeks </w:t>
      </w:r>
      <w:r w:rsidR="00437EB7">
        <w:rPr>
          <w:rFonts w:ascii="Arial" w:hAnsi="Arial" w:cs="Arial"/>
          <w:color w:val="000000"/>
        </w:rPr>
        <w:t>12</w:t>
      </w:r>
      <w:r w:rsidR="0055655F">
        <w:rPr>
          <w:rFonts w:ascii="Arial" w:hAnsi="Arial" w:cs="Arial"/>
          <w:color w:val="000000"/>
        </w:rPr>
        <w:t>9</w:t>
      </w:r>
      <w:r w:rsidR="00437EB7">
        <w:rPr>
          <w:rFonts w:ascii="Arial" w:hAnsi="Arial" w:cs="Arial"/>
          <w:color w:val="000000"/>
        </w:rPr>
        <w:t>,</w:t>
      </w:r>
      <w:r w:rsidR="0055655F">
        <w:rPr>
          <w:rFonts w:ascii="Arial" w:hAnsi="Arial" w:cs="Arial"/>
          <w:color w:val="000000"/>
        </w:rPr>
        <w:t>85</w:t>
      </w:r>
      <w:r w:rsidR="00437EB7">
        <w:rPr>
          <w:rFonts w:ascii="Arial" w:hAnsi="Arial" w:cs="Arial"/>
          <w:color w:val="000000"/>
        </w:rPr>
        <w:t xml:space="preserve"> </w:t>
      </w:r>
      <w:r w:rsidRPr="003716F5">
        <w:rPr>
          <w:rFonts w:ascii="Arial" w:hAnsi="Arial" w:cs="Arial"/>
          <w:color w:val="000000"/>
        </w:rPr>
        <w:t>%</w:t>
      </w:r>
      <w:r w:rsidR="00437EB7">
        <w:rPr>
          <w:rFonts w:ascii="Arial" w:hAnsi="Arial" w:cs="Arial"/>
          <w:color w:val="000000"/>
        </w:rPr>
        <w:t>), povećanje stavke rashoda za usluge (šifra 323- indeks</w:t>
      </w:r>
      <w:r w:rsidR="0055655F">
        <w:rPr>
          <w:rFonts w:ascii="Arial" w:hAnsi="Arial" w:cs="Arial"/>
          <w:color w:val="000000"/>
        </w:rPr>
        <w:t xml:space="preserve"> 159,77</w:t>
      </w:r>
      <w:r w:rsidR="00437EB7">
        <w:rPr>
          <w:rFonts w:ascii="Arial" w:hAnsi="Arial" w:cs="Arial"/>
          <w:color w:val="000000"/>
        </w:rPr>
        <w:t>%) u koje pretežno spadaju usluge odvjetnika</w:t>
      </w:r>
      <w:r w:rsidRPr="003716F5">
        <w:rPr>
          <w:rFonts w:ascii="Arial" w:hAnsi="Arial" w:cs="Arial"/>
          <w:color w:val="000000"/>
        </w:rPr>
        <w:t xml:space="preserve">, te ostali nespomenuti rashodi poslovanja (šifra 329- indeks </w:t>
      </w:r>
      <w:r w:rsidR="0055655F">
        <w:rPr>
          <w:rFonts w:ascii="Arial" w:hAnsi="Arial" w:cs="Arial"/>
          <w:color w:val="000000"/>
        </w:rPr>
        <w:t>143,34</w:t>
      </w:r>
      <w:r w:rsidR="00437EB7">
        <w:rPr>
          <w:rFonts w:ascii="Arial" w:hAnsi="Arial" w:cs="Arial"/>
          <w:color w:val="000000"/>
        </w:rPr>
        <w:t xml:space="preserve"> %) u koje spadaju troškovi za obilježavanje Praznika rada, Dana Općine i sl. </w:t>
      </w:r>
      <w:r w:rsidR="0055655F">
        <w:rPr>
          <w:rFonts w:ascii="Arial" w:hAnsi="Arial" w:cs="Arial"/>
          <w:color w:val="000000"/>
        </w:rPr>
        <w:t xml:space="preserve"> Financijski rashodi (šifra 34) povećani su za 31,71 % u odnosu na lani zbog otplate kamata za financijski </w:t>
      </w:r>
      <w:proofErr w:type="spellStart"/>
      <w:r w:rsidR="0055655F">
        <w:rPr>
          <w:rFonts w:ascii="Arial" w:hAnsi="Arial" w:cs="Arial"/>
          <w:color w:val="000000"/>
        </w:rPr>
        <w:t>leasing</w:t>
      </w:r>
      <w:proofErr w:type="spellEnd"/>
      <w:r w:rsidR="0055655F">
        <w:rPr>
          <w:rFonts w:ascii="Arial" w:hAnsi="Arial" w:cs="Arial"/>
          <w:color w:val="000000"/>
        </w:rPr>
        <w:t xml:space="preserve">, i povećanih bankarskih usluga. </w:t>
      </w:r>
      <w:r w:rsidRPr="003716F5">
        <w:rPr>
          <w:rFonts w:ascii="Arial" w:hAnsi="Arial" w:cs="Arial"/>
          <w:color w:val="000000"/>
        </w:rPr>
        <w:t xml:space="preserve">Naknade građanima i kućanstvima (šifra 37) povećana je za </w:t>
      </w:r>
      <w:r w:rsidR="0055655F">
        <w:rPr>
          <w:rFonts w:ascii="Arial" w:hAnsi="Arial" w:cs="Arial"/>
          <w:color w:val="000000"/>
        </w:rPr>
        <w:t>11,61</w:t>
      </w:r>
      <w:r w:rsidRPr="003716F5">
        <w:rPr>
          <w:rFonts w:ascii="Arial" w:hAnsi="Arial" w:cs="Arial"/>
          <w:color w:val="000000"/>
        </w:rPr>
        <w:t xml:space="preserve"> % u odnosu na lani zbog povećanih troškova stanovanja za socijalu, financiranje sportske poduke odbojke u OŠ </w:t>
      </w:r>
      <w:proofErr w:type="spellStart"/>
      <w:r w:rsidRPr="003716F5">
        <w:rPr>
          <w:rFonts w:ascii="Arial" w:hAnsi="Arial" w:cs="Arial"/>
          <w:color w:val="000000"/>
        </w:rPr>
        <w:t>Vođinci</w:t>
      </w:r>
      <w:proofErr w:type="spellEnd"/>
      <w:r w:rsidRPr="003716F5">
        <w:rPr>
          <w:rFonts w:ascii="Arial" w:hAnsi="Arial" w:cs="Arial"/>
          <w:color w:val="000000"/>
        </w:rPr>
        <w:t xml:space="preserve">, isplate jednokratnih novčanih naknada za stanovnike općine i isplate naknada za novorođenčad. Pozicija „Ostali rashodi“ (Šifra 38) povećana je za </w:t>
      </w:r>
      <w:r w:rsidR="0055655F">
        <w:rPr>
          <w:rFonts w:ascii="Arial" w:hAnsi="Arial" w:cs="Arial"/>
          <w:color w:val="000000"/>
        </w:rPr>
        <w:t>20,94</w:t>
      </w:r>
      <w:r w:rsidRPr="003716F5">
        <w:rPr>
          <w:rFonts w:ascii="Arial" w:hAnsi="Arial" w:cs="Arial"/>
          <w:color w:val="000000"/>
        </w:rPr>
        <w:t xml:space="preserve"> % u odnosu na lani. Najveći dio odnosi na tekuće donacije za potrebe zaštite od požara, socijalne skrbi, kulture i religije, te obrazovanja i sporta (</w:t>
      </w:r>
      <w:r w:rsidR="0055655F">
        <w:rPr>
          <w:rFonts w:ascii="Arial" w:hAnsi="Arial" w:cs="Arial"/>
          <w:color w:val="000000"/>
        </w:rPr>
        <w:t>129.653,75</w:t>
      </w:r>
      <w:r w:rsidRPr="003716F5">
        <w:rPr>
          <w:rFonts w:ascii="Arial" w:hAnsi="Arial" w:cs="Arial"/>
          <w:color w:val="000000"/>
        </w:rPr>
        <w:t xml:space="preserve"> </w:t>
      </w:r>
      <w:proofErr w:type="spellStart"/>
      <w:r w:rsidRPr="003716F5">
        <w:rPr>
          <w:rFonts w:ascii="Arial" w:hAnsi="Arial" w:cs="Arial"/>
          <w:color w:val="000000"/>
        </w:rPr>
        <w:t>eur</w:t>
      </w:r>
      <w:proofErr w:type="spellEnd"/>
      <w:r w:rsidRPr="003716F5">
        <w:rPr>
          <w:rFonts w:ascii="Arial" w:hAnsi="Arial" w:cs="Arial"/>
          <w:color w:val="000000"/>
        </w:rPr>
        <w:t xml:space="preserve">), dok se ostatak odnosi na kapitalne pomoći društvu „Vinkovački vodovod i kanalizacija“ (šifra 386 </w:t>
      </w:r>
      <w:r w:rsidR="001832F3">
        <w:rPr>
          <w:rFonts w:ascii="Arial" w:hAnsi="Arial" w:cs="Arial"/>
          <w:color w:val="000000"/>
        </w:rPr>
        <w:t>–</w:t>
      </w:r>
      <w:r w:rsidRPr="003716F5">
        <w:rPr>
          <w:rFonts w:ascii="Arial" w:hAnsi="Arial" w:cs="Arial"/>
          <w:color w:val="000000"/>
        </w:rPr>
        <w:t xml:space="preserve"> </w:t>
      </w:r>
      <w:r w:rsidR="0055655F">
        <w:rPr>
          <w:rFonts w:ascii="Arial" w:hAnsi="Arial" w:cs="Arial"/>
          <w:color w:val="000000"/>
        </w:rPr>
        <w:t>2.828,11</w:t>
      </w:r>
      <w:r w:rsidRPr="003716F5">
        <w:rPr>
          <w:rFonts w:ascii="Arial" w:hAnsi="Arial" w:cs="Arial"/>
          <w:color w:val="000000"/>
        </w:rPr>
        <w:t xml:space="preserve"> </w:t>
      </w:r>
      <w:proofErr w:type="spellStart"/>
      <w:r w:rsidRPr="003716F5">
        <w:rPr>
          <w:rFonts w:ascii="Arial" w:hAnsi="Arial" w:cs="Arial"/>
          <w:color w:val="000000"/>
        </w:rPr>
        <w:t>eur</w:t>
      </w:r>
      <w:proofErr w:type="spellEnd"/>
      <w:r w:rsidR="001832F3">
        <w:rPr>
          <w:rFonts w:ascii="Arial" w:hAnsi="Arial" w:cs="Arial"/>
          <w:color w:val="000000"/>
        </w:rPr>
        <w:t>) za izgradnju vodnih građevina.</w:t>
      </w:r>
    </w:p>
    <w:p w:rsidR="005E6BA1" w:rsidRPr="003716F5" w:rsidRDefault="005E6BA1" w:rsidP="005E6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716F5">
        <w:rPr>
          <w:rFonts w:ascii="Arial" w:hAnsi="Arial" w:cs="Arial"/>
          <w:color w:val="000000"/>
        </w:rPr>
        <w:t xml:space="preserve"> </w:t>
      </w:r>
    </w:p>
    <w:p w:rsidR="001312FA" w:rsidRDefault="005E6BA1" w:rsidP="005E6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716F5">
        <w:rPr>
          <w:rFonts w:ascii="Arial" w:hAnsi="Arial" w:cs="Arial"/>
          <w:color w:val="000000"/>
        </w:rPr>
        <w:t>5.</w:t>
      </w:r>
      <w:r w:rsidRPr="003716F5">
        <w:rPr>
          <w:rFonts w:ascii="Arial" w:hAnsi="Arial" w:cs="Arial"/>
          <w:color w:val="000000"/>
        </w:rPr>
        <w:tab/>
        <w:t xml:space="preserve">„Rashodi za nabavu nefinancijske imovine“ (Šifra 4) ostvareni su u ukupnoj svoti od </w:t>
      </w:r>
      <w:r w:rsidR="00597D6C">
        <w:rPr>
          <w:rFonts w:ascii="Arial" w:hAnsi="Arial" w:cs="Arial"/>
          <w:color w:val="000000"/>
        </w:rPr>
        <w:t>1.078.224,31</w:t>
      </w:r>
      <w:r w:rsidRPr="003716F5">
        <w:rPr>
          <w:rFonts w:ascii="Arial" w:hAnsi="Arial" w:cs="Arial"/>
          <w:color w:val="000000"/>
        </w:rPr>
        <w:t xml:space="preserve"> </w:t>
      </w:r>
      <w:proofErr w:type="spellStart"/>
      <w:r w:rsidRPr="003716F5">
        <w:rPr>
          <w:rFonts w:ascii="Arial" w:hAnsi="Arial" w:cs="Arial"/>
          <w:color w:val="000000"/>
        </w:rPr>
        <w:t>eur</w:t>
      </w:r>
      <w:proofErr w:type="spellEnd"/>
      <w:r w:rsidRPr="003716F5">
        <w:rPr>
          <w:rFonts w:ascii="Arial" w:hAnsi="Arial" w:cs="Arial"/>
          <w:color w:val="000000"/>
        </w:rPr>
        <w:t xml:space="preserve">, što čini povećanje  za </w:t>
      </w:r>
      <w:r w:rsidR="00597D6C">
        <w:rPr>
          <w:rFonts w:ascii="Arial" w:hAnsi="Arial" w:cs="Arial"/>
          <w:color w:val="000000"/>
        </w:rPr>
        <w:t>218,15</w:t>
      </w:r>
      <w:r w:rsidRPr="003716F5">
        <w:rPr>
          <w:rFonts w:ascii="Arial" w:hAnsi="Arial" w:cs="Arial"/>
          <w:color w:val="000000"/>
        </w:rPr>
        <w:t xml:space="preserve"> % u odnosu na prethodnu godinu. </w:t>
      </w:r>
      <w:r w:rsidR="001312FA">
        <w:rPr>
          <w:rFonts w:ascii="Arial" w:hAnsi="Arial" w:cs="Arial"/>
          <w:color w:val="000000"/>
        </w:rPr>
        <w:t>Ulaganja su ostvarena u slijedećim</w:t>
      </w:r>
      <w:r w:rsidRPr="003716F5">
        <w:rPr>
          <w:rFonts w:ascii="Arial" w:hAnsi="Arial" w:cs="Arial"/>
          <w:color w:val="000000"/>
        </w:rPr>
        <w:t xml:space="preserve"> projekt</w:t>
      </w:r>
      <w:r w:rsidR="001312FA">
        <w:rPr>
          <w:rFonts w:ascii="Arial" w:hAnsi="Arial" w:cs="Arial"/>
          <w:color w:val="000000"/>
        </w:rPr>
        <w:t>ima</w:t>
      </w:r>
      <w:r w:rsidRPr="003716F5">
        <w:rPr>
          <w:rFonts w:ascii="Arial" w:hAnsi="Arial" w:cs="Arial"/>
          <w:color w:val="000000"/>
        </w:rPr>
        <w:t>:</w:t>
      </w:r>
      <w:r w:rsidR="00597D6C">
        <w:rPr>
          <w:rFonts w:ascii="Arial" w:hAnsi="Arial" w:cs="Arial"/>
          <w:color w:val="000000"/>
        </w:rPr>
        <w:t xml:space="preserve"> </w:t>
      </w:r>
      <w:r w:rsidR="001312FA">
        <w:rPr>
          <w:rFonts w:ascii="Arial" w:hAnsi="Arial" w:cs="Arial"/>
          <w:color w:val="000000"/>
        </w:rPr>
        <w:t xml:space="preserve">Šifra 421 – građevinski objekti u iznosu od 412.360,08 </w:t>
      </w:r>
      <w:proofErr w:type="spellStart"/>
      <w:r w:rsidR="001312FA">
        <w:rPr>
          <w:rFonts w:ascii="Arial" w:hAnsi="Arial" w:cs="Arial"/>
          <w:color w:val="000000"/>
        </w:rPr>
        <w:t>eur</w:t>
      </w:r>
      <w:proofErr w:type="spellEnd"/>
      <w:r w:rsidR="001312FA">
        <w:rPr>
          <w:rFonts w:ascii="Arial" w:hAnsi="Arial" w:cs="Arial"/>
          <w:color w:val="000000"/>
        </w:rPr>
        <w:t>:</w:t>
      </w:r>
      <w:r w:rsidRPr="003716F5">
        <w:rPr>
          <w:rFonts w:ascii="Arial" w:hAnsi="Arial" w:cs="Arial"/>
          <w:color w:val="000000"/>
        </w:rPr>
        <w:t xml:space="preserve"> izgradnja i rekonstrukcija pješačkih staza (</w:t>
      </w:r>
      <w:r w:rsidR="001832F3">
        <w:rPr>
          <w:rFonts w:ascii="Arial" w:hAnsi="Arial" w:cs="Arial"/>
          <w:color w:val="000000"/>
        </w:rPr>
        <w:t>39.136,41</w:t>
      </w:r>
      <w:r w:rsidRPr="003716F5">
        <w:rPr>
          <w:rFonts w:ascii="Arial" w:hAnsi="Arial" w:cs="Arial"/>
          <w:color w:val="000000"/>
        </w:rPr>
        <w:t xml:space="preserve"> </w:t>
      </w:r>
      <w:proofErr w:type="spellStart"/>
      <w:r w:rsidRPr="003716F5">
        <w:rPr>
          <w:rFonts w:ascii="Arial" w:hAnsi="Arial" w:cs="Arial"/>
          <w:color w:val="000000"/>
        </w:rPr>
        <w:t>eur</w:t>
      </w:r>
      <w:proofErr w:type="spellEnd"/>
      <w:r w:rsidRPr="003716F5">
        <w:rPr>
          <w:rFonts w:ascii="Arial" w:hAnsi="Arial" w:cs="Arial"/>
          <w:color w:val="000000"/>
        </w:rPr>
        <w:t xml:space="preserve">),  uređenje zgrade Lovačkog doma ( </w:t>
      </w:r>
      <w:r w:rsidR="00A31A13">
        <w:rPr>
          <w:rFonts w:ascii="Arial" w:hAnsi="Arial" w:cs="Arial"/>
          <w:color w:val="000000"/>
        </w:rPr>
        <w:t>10.897,79</w:t>
      </w:r>
      <w:r w:rsidRPr="003716F5">
        <w:rPr>
          <w:rFonts w:ascii="Arial" w:hAnsi="Arial" w:cs="Arial"/>
          <w:color w:val="000000"/>
        </w:rPr>
        <w:t xml:space="preserve"> </w:t>
      </w:r>
      <w:proofErr w:type="spellStart"/>
      <w:r w:rsidRPr="003716F5">
        <w:rPr>
          <w:rFonts w:ascii="Arial" w:hAnsi="Arial" w:cs="Arial"/>
          <w:color w:val="000000"/>
        </w:rPr>
        <w:t>eur</w:t>
      </w:r>
      <w:proofErr w:type="spellEnd"/>
      <w:r w:rsidRPr="003716F5">
        <w:rPr>
          <w:rFonts w:ascii="Arial" w:hAnsi="Arial" w:cs="Arial"/>
          <w:color w:val="000000"/>
        </w:rPr>
        <w:t>),</w:t>
      </w:r>
      <w:r w:rsidR="00A31A13">
        <w:rPr>
          <w:rFonts w:ascii="Arial" w:hAnsi="Arial" w:cs="Arial"/>
          <w:color w:val="000000"/>
        </w:rPr>
        <w:t xml:space="preserve">uređenje dvorane iznad DV Mladost </w:t>
      </w:r>
      <w:proofErr w:type="spellStart"/>
      <w:r w:rsidR="00A31A13">
        <w:rPr>
          <w:rFonts w:ascii="Arial" w:hAnsi="Arial" w:cs="Arial"/>
          <w:color w:val="000000"/>
        </w:rPr>
        <w:t>Vođinci</w:t>
      </w:r>
      <w:proofErr w:type="spellEnd"/>
      <w:r w:rsidR="00A31A13">
        <w:rPr>
          <w:rFonts w:ascii="Arial" w:hAnsi="Arial" w:cs="Arial"/>
          <w:color w:val="000000"/>
        </w:rPr>
        <w:t xml:space="preserve"> (</w:t>
      </w:r>
      <w:r w:rsidR="001312FA">
        <w:rPr>
          <w:rFonts w:ascii="Arial" w:hAnsi="Arial" w:cs="Arial"/>
          <w:color w:val="000000"/>
        </w:rPr>
        <w:t>127.493,22</w:t>
      </w:r>
      <w:r w:rsidR="00A31A13">
        <w:rPr>
          <w:rFonts w:ascii="Arial" w:hAnsi="Arial" w:cs="Arial"/>
          <w:color w:val="000000"/>
        </w:rPr>
        <w:t xml:space="preserve"> </w:t>
      </w:r>
      <w:proofErr w:type="spellStart"/>
      <w:r w:rsidR="00A31A13">
        <w:rPr>
          <w:rFonts w:ascii="Arial" w:hAnsi="Arial" w:cs="Arial"/>
          <w:color w:val="000000"/>
        </w:rPr>
        <w:t>eur</w:t>
      </w:r>
      <w:proofErr w:type="spellEnd"/>
      <w:r w:rsidR="00A31A13">
        <w:rPr>
          <w:rFonts w:ascii="Arial" w:hAnsi="Arial" w:cs="Arial"/>
          <w:color w:val="000000"/>
        </w:rPr>
        <w:t xml:space="preserve">), Street </w:t>
      </w:r>
      <w:proofErr w:type="spellStart"/>
      <w:r w:rsidR="00A31A13">
        <w:rPr>
          <w:rFonts w:ascii="Arial" w:hAnsi="Arial" w:cs="Arial"/>
          <w:color w:val="000000"/>
        </w:rPr>
        <w:t>Workout</w:t>
      </w:r>
      <w:proofErr w:type="spellEnd"/>
      <w:r w:rsidR="00A31A13">
        <w:rPr>
          <w:rFonts w:ascii="Arial" w:hAnsi="Arial" w:cs="Arial"/>
          <w:color w:val="000000"/>
        </w:rPr>
        <w:t xml:space="preserve"> igralište (39.268,93 </w:t>
      </w:r>
      <w:proofErr w:type="spellStart"/>
      <w:r w:rsidR="00A31A13">
        <w:rPr>
          <w:rFonts w:ascii="Arial" w:hAnsi="Arial" w:cs="Arial"/>
          <w:color w:val="000000"/>
        </w:rPr>
        <w:t>eur</w:t>
      </w:r>
      <w:proofErr w:type="spellEnd"/>
      <w:r w:rsidR="00A31A13">
        <w:rPr>
          <w:rFonts w:ascii="Arial" w:hAnsi="Arial" w:cs="Arial"/>
          <w:color w:val="000000"/>
        </w:rPr>
        <w:t>)</w:t>
      </w:r>
      <w:r w:rsidR="001312FA">
        <w:rPr>
          <w:rFonts w:ascii="Arial" w:hAnsi="Arial" w:cs="Arial"/>
          <w:color w:val="000000"/>
        </w:rPr>
        <w:t xml:space="preserve">, ulaganja u javnu rasvjetu 20.584,19 </w:t>
      </w:r>
      <w:proofErr w:type="spellStart"/>
      <w:r w:rsidR="001312FA">
        <w:rPr>
          <w:rFonts w:ascii="Arial" w:hAnsi="Arial" w:cs="Arial"/>
          <w:color w:val="000000"/>
        </w:rPr>
        <w:t>eur</w:t>
      </w:r>
      <w:proofErr w:type="spellEnd"/>
      <w:r w:rsidR="001312FA">
        <w:rPr>
          <w:rFonts w:ascii="Arial" w:hAnsi="Arial" w:cs="Arial"/>
          <w:color w:val="000000"/>
        </w:rPr>
        <w:t xml:space="preserve">, izgradnja </w:t>
      </w:r>
      <w:proofErr w:type="spellStart"/>
      <w:r w:rsidR="001312FA">
        <w:rPr>
          <w:rFonts w:ascii="Arial" w:hAnsi="Arial" w:cs="Arial"/>
          <w:color w:val="000000"/>
        </w:rPr>
        <w:t>parkiračišta</w:t>
      </w:r>
      <w:proofErr w:type="spellEnd"/>
      <w:r w:rsidR="001312FA">
        <w:rPr>
          <w:rFonts w:ascii="Arial" w:hAnsi="Arial" w:cs="Arial"/>
          <w:color w:val="000000"/>
        </w:rPr>
        <w:t xml:space="preserve"> na </w:t>
      </w:r>
      <w:proofErr w:type="spellStart"/>
      <w:r w:rsidR="001312FA">
        <w:rPr>
          <w:rFonts w:ascii="Arial" w:hAnsi="Arial" w:cs="Arial"/>
          <w:color w:val="000000"/>
        </w:rPr>
        <w:t>k.č</w:t>
      </w:r>
      <w:proofErr w:type="spellEnd"/>
      <w:r w:rsidR="001312FA">
        <w:rPr>
          <w:rFonts w:ascii="Arial" w:hAnsi="Arial" w:cs="Arial"/>
          <w:color w:val="000000"/>
        </w:rPr>
        <w:t xml:space="preserve">. 1416/4 u iznosu od 25.981,55 </w:t>
      </w:r>
      <w:proofErr w:type="spellStart"/>
      <w:r w:rsidR="001312FA">
        <w:rPr>
          <w:rFonts w:ascii="Arial" w:hAnsi="Arial" w:cs="Arial"/>
          <w:color w:val="000000"/>
        </w:rPr>
        <w:t>eur</w:t>
      </w:r>
      <w:proofErr w:type="spellEnd"/>
      <w:r w:rsidR="001312FA">
        <w:rPr>
          <w:rFonts w:ascii="Arial" w:hAnsi="Arial" w:cs="Arial"/>
          <w:color w:val="000000"/>
        </w:rPr>
        <w:t xml:space="preserve"> te rekonstrukcija biciklističke staze i drvoreda u iznosu od 148.997,99 </w:t>
      </w:r>
      <w:proofErr w:type="spellStart"/>
      <w:r w:rsidR="001312FA">
        <w:rPr>
          <w:rFonts w:ascii="Arial" w:hAnsi="Arial" w:cs="Arial"/>
          <w:color w:val="000000"/>
        </w:rPr>
        <w:t>eur</w:t>
      </w:r>
      <w:proofErr w:type="spellEnd"/>
      <w:r w:rsidR="001312FA">
        <w:rPr>
          <w:rFonts w:ascii="Arial" w:hAnsi="Arial" w:cs="Arial"/>
          <w:color w:val="000000"/>
        </w:rPr>
        <w:t xml:space="preserve">. </w:t>
      </w:r>
    </w:p>
    <w:p w:rsidR="00BA2347" w:rsidRDefault="001312FA" w:rsidP="005E6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Šifra 422- </w:t>
      </w:r>
      <w:proofErr w:type="spellStart"/>
      <w:r>
        <w:rPr>
          <w:rFonts w:ascii="Arial" w:hAnsi="Arial" w:cs="Arial"/>
          <w:color w:val="000000"/>
        </w:rPr>
        <w:t>Postojenja</w:t>
      </w:r>
      <w:proofErr w:type="spellEnd"/>
      <w:r>
        <w:rPr>
          <w:rFonts w:ascii="Arial" w:hAnsi="Arial" w:cs="Arial"/>
          <w:color w:val="000000"/>
        </w:rPr>
        <w:t xml:space="preserve"> i oprema u iznosu od 492.</w:t>
      </w:r>
      <w:r w:rsidR="000D3F9B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57,20 </w:t>
      </w:r>
      <w:proofErr w:type="spellStart"/>
      <w:r>
        <w:rPr>
          <w:rFonts w:ascii="Arial" w:hAnsi="Arial" w:cs="Arial"/>
          <w:color w:val="000000"/>
        </w:rPr>
        <w:t>eur</w:t>
      </w:r>
      <w:proofErr w:type="spellEnd"/>
      <w:r>
        <w:rPr>
          <w:rFonts w:ascii="Arial" w:hAnsi="Arial" w:cs="Arial"/>
          <w:color w:val="000000"/>
        </w:rPr>
        <w:t xml:space="preserve">: </w:t>
      </w:r>
      <w:r w:rsidR="005E6BA1" w:rsidRPr="003716F5">
        <w:rPr>
          <w:rFonts w:ascii="Arial" w:hAnsi="Arial" w:cs="Arial"/>
          <w:color w:val="000000"/>
        </w:rPr>
        <w:t xml:space="preserve">sastoje se od ulaganja u opremu </w:t>
      </w:r>
      <w:r w:rsidR="00283AE4">
        <w:rPr>
          <w:rFonts w:ascii="Arial" w:hAnsi="Arial" w:cs="Arial"/>
          <w:color w:val="000000"/>
        </w:rPr>
        <w:t xml:space="preserve">i računalne programe </w:t>
      </w:r>
      <w:r w:rsidR="005E6BA1" w:rsidRPr="003716F5">
        <w:rPr>
          <w:rFonts w:ascii="Arial" w:hAnsi="Arial" w:cs="Arial"/>
          <w:color w:val="000000"/>
        </w:rPr>
        <w:t>za potrebe općinske uprave (iznos</w:t>
      </w:r>
      <w:r w:rsidR="008E647E">
        <w:rPr>
          <w:rFonts w:ascii="Arial" w:hAnsi="Arial" w:cs="Arial"/>
          <w:color w:val="000000"/>
        </w:rPr>
        <w:t xml:space="preserve"> </w:t>
      </w:r>
      <w:r w:rsidR="008E647E" w:rsidRPr="008E647E">
        <w:rPr>
          <w:rFonts w:ascii="Arial" w:hAnsi="Arial" w:cs="Arial"/>
          <w:color w:val="000000"/>
        </w:rPr>
        <w:t>27.247,6</w:t>
      </w:r>
      <w:r w:rsidR="008E647E">
        <w:rPr>
          <w:rFonts w:ascii="Arial" w:hAnsi="Arial" w:cs="Arial"/>
          <w:color w:val="000000"/>
        </w:rPr>
        <w:t>0</w:t>
      </w:r>
      <w:r w:rsidR="00A31A13">
        <w:rPr>
          <w:rFonts w:ascii="Arial" w:hAnsi="Arial" w:cs="Arial"/>
          <w:color w:val="000000"/>
        </w:rPr>
        <w:t xml:space="preserve"> </w:t>
      </w:r>
      <w:r w:rsidR="005E6BA1" w:rsidRPr="003716F5">
        <w:rPr>
          <w:rFonts w:ascii="Arial" w:hAnsi="Arial" w:cs="Arial"/>
          <w:color w:val="000000"/>
        </w:rPr>
        <w:t xml:space="preserve"> </w:t>
      </w:r>
      <w:proofErr w:type="spellStart"/>
      <w:r w:rsidR="00A31A13">
        <w:rPr>
          <w:rFonts w:ascii="Arial" w:hAnsi="Arial" w:cs="Arial"/>
          <w:color w:val="000000"/>
        </w:rPr>
        <w:t>e</w:t>
      </w:r>
      <w:r w:rsidR="005E6BA1" w:rsidRPr="003716F5">
        <w:rPr>
          <w:rFonts w:ascii="Arial" w:hAnsi="Arial" w:cs="Arial"/>
          <w:color w:val="000000"/>
        </w:rPr>
        <w:t>ur</w:t>
      </w:r>
      <w:proofErr w:type="spellEnd"/>
      <w:r w:rsidR="005E6BA1" w:rsidRPr="003716F5">
        <w:rPr>
          <w:rFonts w:ascii="Arial" w:hAnsi="Arial" w:cs="Arial"/>
          <w:color w:val="000000"/>
        </w:rPr>
        <w:t xml:space="preserve">) te nabavku </w:t>
      </w:r>
      <w:r w:rsidR="00A31A13">
        <w:rPr>
          <w:rFonts w:ascii="Arial" w:hAnsi="Arial" w:cs="Arial"/>
          <w:color w:val="000000"/>
        </w:rPr>
        <w:t xml:space="preserve">računalne </w:t>
      </w:r>
      <w:r w:rsidR="005E6BA1" w:rsidRPr="003716F5">
        <w:rPr>
          <w:rFonts w:ascii="Arial" w:hAnsi="Arial" w:cs="Arial"/>
          <w:color w:val="000000"/>
        </w:rPr>
        <w:t xml:space="preserve">opreme za </w:t>
      </w:r>
      <w:r w:rsidR="00A31A13">
        <w:rPr>
          <w:rFonts w:ascii="Arial" w:hAnsi="Arial" w:cs="Arial"/>
          <w:color w:val="000000"/>
        </w:rPr>
        <w:t xml:space="preserve">DV Mladost </w:t>
      </w:r>
      <w:proofErr w:type="spellStart"/>
      <w:r w:rsidR="00A31A13">
        <w:rPr>
          <w:rFonts w:ascii="Arial" w:hAnsi="Arial" w:cs="Arial"/>
          <w:color w:val="000000"/>
        </w:rPr>
        <w:t>Vođinci</w:t>
      </w:r>
      <w:proofErr w:type="spellEnd"/>
      <w:r w:rsidR="005E6BA1" w:rsidRPr="003716F5">
        <w:rPr>
          <w:rFonts w:ascii="Arial" w:hAnsi="Arial" w:cs="Arial"/>
          <w:color w:val="000000"/>
        </w:rPr>
        <w:t xml:space="preserve"> (iznos od  </w:t>
      </w:r>
      <w:r w:rsidR="00283AE4">
        <w:rPr>
          <w:rFonts w:ascii="Arial" w:hAnsi="Arial" w:cs="Arial"/>
          <w:color w:val="000000"/>
        </w:rPr>
        <w:t>329,</w:t>
      </w:r>
      <w:r w:rsidR="00A31A13">
        <w:rPr>
          <w:rFonts w:ascii="Arial" w:hAnsi="Arial" w:cs="Arial"/>
          <w:color w:val="000000"/>
        </w:rPr>
        <w:t xml:space="preserve">00 </w:t>
      </w:r>
      <w:proofErr w:type="spellStart"/>
      <w:r w:rsidR="00A31A13">
        <w:rPr>
          <w:rFonts w:ascii="Arial" w:hAnsi="Arial" w:cs="Arial"/>
          <w:color w:val="000000"/>
        </w:rPr>
        <w:t>eur</w:t>
      </w:r>
      <w:proofErr w:type="spellEnd"/>
      <w:r w:rsidR="00A31A13">
        <w:rPr>
          <w:rFonts w:ascii="Arial" w:hAnsi="Arial" w:cs="Arial"/>
          <w:color w:val="000000"/>
        </w:rPr>
        <w:t>)</w:t>
      </w:r>
      <w:r w:rsidR="00283AE4">
        <w:rPr>
          <w:rFonts w:ascii="Arial" w:hAnsi="Arial" w:cs="Arial"/>
          <w:color w:val="000000"/>
        </w:rPr>
        <w:t>,</w:t>
      </w:r>
      <w:r w:rsidR="000D3F9B">
        <w:rPr>
          <w:rFonts w:ascii="Arial" w:hAnsi="Arial" w:cs="Arial"/>
          <w:color w:val="000000"/>
        </w:rPr>
        <w:t xml:space="preserve"> kontejneri za </w:t>
      </w:r>
      <w:proofErr w:type="spellStart"/>
      <w:r w:rsidR="000D3F9B">
        <w:rPr>
          <w:rFonts w:ascii="Arial" w:hAnsi="Arial" w:cs="Arial"/>
          <w:color w:val="000000"/>
        </w:rPr>
        <w:t>klaonički</w:t>
      </w:r>
      <w:proofErr w:type="spellEnd"/>
      <w:r w:rsidR="000D3F9B">
        <w:rPr>
          <w:rFonts w:ascii="Arial" w:hAnsi="Arial" w:cs="Arial"/>
          <w:color w:val="000000"/>
        </w:rPr>
        <w:t xml:space="preserve"> otpad 2.405,60 </w:t>
      </w:r>
      <w:proofErr w:type="spellStart"/>
      <w:r w:rsidR="000D3F9B">
        <w:rPr>
          <w:rFonts w:ascii="Arial" w:hAnsi="Arial" w:cs="Arial"/>
          <w:color w:val="000000"/>
        </w:rPr>
        <w:t>eur</w:t>
      </w:r>
      <w:proofErr w:type="spellEnd"/>
      <w:r w:rsidR="000D3F9B">
        <w:rPr>
          <w:rFonts w:ascii="Arial" w:hAnsi="Arial" w:cs="Arial"/>
          <w:color w:val="000000"/>
        </w:rPr>
        <w:t xml:space="preserve">, </w:t>
      </w:r>
      <w:r w:rsidR="00283AE4">
        <w:rPr>
          <w:rFonts w:ascii="Arial" w:hAnsi="Arial" w:cs="Arial"/>
          <w:color w:val="000000"/>
        </w:rPr>
        <w:t xml:space="preserve"> nabavu stroja </w:t>
      </w:r>
      <w:proofErr w:type="spellStart"/>
      <w:r w:rsidR="00283AE4">
        <w:rPr>
          <w:rFonts w:ascii="Arial" w:hAnsi="Arial" w:cs="Arial"/>
          <w:color w:val="000000"/>
        </w:rPr>
        <w:t>caterpillar</w:t>
      </w:r>
      <w:proofErr w:type="spellEnd"/>
      <w:r w:rsidR="00283AE4">
        <w:rPr>
          <w:rFonts w:ascii="Arial" w:hAnsi="Arial" w:cs="Arial"/>
          <w:color w:val="000000"/>
        </w:rPr>
        <w:t xml:space="preserve"> kombinirani u iznosu od 145.000,00 </w:t>
      </w:r>
      <w:proofErr w:type="spellStart"/>
      <w:r w:rsidR="00283AE4">
        <w:rPr>
          <w:rFonts w:ascii="Arial" w:hAnsi="Arial" w:cs="Arial"/>
          <w:color w:val="000000"/>
        </w:rPr>
        <w:t>eur</w:t>
      </w:r>
      <w:proofErr w:type="spellEnd"/>
      <w:r w:rsidR="00283AE4">
        <w:rPr>
          <w:rFonts w:ascii="Arial" w:hAnsi="Arial" w:cs="Arial"/>
          <w:color w:val="000000"/>
        </w:rPr>
        <w:t xml:space="preserve">, te nabava stroja za usitnjavanje u iznosu od 286.875,00 </w:t>
      </w:r>
      <w:proofErr w:type="spellStart"/>
      <w:r w:rsidR="00283AE4">
        <w:rPr>
          <w:rFonts w:ascii="Arial" w:hAnsi="Arial" w:cs="Arial"/>
          <w:color w:val="000000"/>
        </w:rPr>
        <w:t>eur</w:t>
      </w:r>
      <w:proofErr w:type="spellEnd"/>
      <w:r w:rsidR="00283AE4">
        <w:rPr>
          <w:rFonts w:ascii="Arial" w:hAnsi="Arial" w:cs="Arial"/>
          <w:color w:val="000000"/>
        </w:rPr>
        <w:t xml:space="preserve">. te sustav </w:t>
      </w:r>
      <w:proofErr w:type="spellStart"/>
      <w:r w:rsidR="00283AE4">
        <w:rPr>
          <w:rFonts w:ascii="Arial" w:hAnsi="Arial" w:cs="Arial"/>
          <w:color w:val="000000"/>
        </w:rPr>
        <w:t>videonadzora</w:t>
      </w:r>
      <w:proofErr w:type="spellEnd"/>
      <w:r w:rsidR="00283AE4">
        <w:rPr>
          <w:rFonts w:ascii="Arial" w:hAnsi="Arial" w:cs="Arial"/>
          <w:color w:val="000000"/>
        </w:rPr>
        <w:t xml:space="preserve"> na divljim </w:t>
      </w:r>
      <w:proofErr w:type="spellStart"/>
      <w:r w:rsidR="00283AE4">
        <w:rPr>
          <w:rFonts w:ascii="Arial" w:hAnsi="Arial" w:cs="Arial"/>
          <w:color w:val="000000"/>
        </w:rPr>
        <w:t>odlagalištima.u</w:t>
      </w:r>
      <w:proofErr w:type="spellEnd"/>
      <w:r w:rsidR="00283AE4">
        <w:rPr>
          <w:rFonts w:ascii="Arial" w:hAnsi="Arial" w:cs="Arial"/>
          <w:color w:val="000000"/>
        </w:rPr>
        <w:t xml:space="preserve"> iznosu od 30.800,00 </w:t>
      </w:r>
      <w:proofErr w:type="spellStart"/>
      <w:r w:rsidR="00283AE4">
        <w:rPr>
          <w:rFonts w:ascii="Arial" w:hAnsi="Arial" w:cs="Arial"/>
          <w:color w:val="000000"/>
        </w:rPr>
        <w:t>eur</w:t>
      </w:r>
      <w:proofErr w:type="spellEnd"/>
      <w:r w:rsidR="00283AE4">
        <w:rPr>
          <w:rFonts w:ascii="Arial" w:hAnsi="Arial" w:cs="Arial"/>
          <w:color w:val="000000"/>
        </w:rPr>
        <w:t xml:space="preserve">. </w:t>
      </w:r>
      <w:r w:rsidR="005E6BA1" w:rsidRPr="003716F5">
        <w:rPr>
          <w:rFonts w:ascii="Arial" w:hAnsi="Arial" w:cs="Arial"/>
          <w:color w:val="000000"/>
        </w:rPr>
        <w:t xml:space="preserve">Nematerijalna proizvedena imovina (šifra 426) ostvarena je u iznosu od </w:t>
      </w:r>
      <w:r w:rsidR="008E647E">
        <w:rPr>
          <w:rFonts w:ascii="Arial" w:hAnsi="Arial" w:cs="Arial"/>
          <w:color w:val="000000"/>
        </w:rPr>
        <w:t>4.994</w:t>
      </w:r>
      <w:r w:rsidR="00A31A13">
        <w:rPr>
          <w:rFonts w:ascii="Arial" w:hAnsi="Arial" w:cs="Arial"/>
          <w:color w:val="000000"/>
        </w:rPr>
        <w:t>,00</w:t>
      </w:r>
      <w:r w:rsidR="005E6BA1" w:rsidRPr="003716F5">
        <w:rPr>
          <w:rFonts w:ascii="Arial" w:hAnsi="Arial" w:cs="Arial"/>
          <w:color w:val="000000"/>
        </w:rPr>
        <w:t xml:space="preserve"> </w:t>
      </w:r>
      <w:proofErr w:type="spellStart"/>
      <w:r w:rsidR="005E6BA1" w:rsidRPr="003716F5">
        <w:rPr>
          <w:rFonts w:ascii="Arial" w:hAnsi="Arial" w:cs="Arial"/>
          <w:color w:val="000000"/>
        </w:rPr>
        <w:t>eur</w:t>
      </w:r>
      <w:proofErr w:type="spellEnd"/>
      <w:r w:rsidR="005E6BA1" w:rsidRPr="003716F5">
        <w:rPr>
          <w:rFonts w:ascii="Arial" w:hAnsi="Arial" w:cs="Arial"/>
          <w:color w:val="000000"/>
        </w:rPr>
        <w:t xml:space="preserve">, odnosno </w:t>
      </w:r>
      <w:r w:rsidR="00BA2347">
        <w:rPr>
          <w:rFonts w:ascii="Arial" w:hAnsi="Arial" w:cs="Arial"/>
          <w:color w:val="000000"/>
        </w:rPr>
        <w:t>smanjena</w:t>
      </w:r>
      <w:r w:rsidR="005E6BA1" w:rsidRPr="003716F5">
        <w:rPr>
          <w:rFonts w:ascii="Arial" w:hAnsi="Arial" w:cs="Arial"/>
          <w:color w:val="000000"/>
        </w:rPr>
        <w:t xml:space="preserve"> je za </w:t>
      </w:r>
      <w:r w:rsidR="008E647E">
        <w:rPr>
          <w:rFonts w:ascii="Arial" w:hAnsi="Arial" w:cs="Arial"/>
          <w:color w:val="000000"/>
        </w:rPr>
        <w:t>85</w:t>
      </w:r>
      <w:r w:rsidR="005E6BA1" w:rsidRPr="003716F5">
        <w:rPr>
          <w:rFonts w:ascii="Arial" w:hAnsi="Arial" w:cs="Arial"/>
          <w:color w:val="000000"/>
        </w:rPr>
        <w:t xml:space="preserve"> %</w:t>
      </w:r>
      <w:r w:rsidR="00BA2347">
        <w:rPr>
          <w:rFonts w:ascii="Arial" w:hAnsi="Arial" w:cs="Arial"/>
          <w:color w:val="000000"/>
        </w:rPr>
        <w:t xml:space="preserve"> u odnosu na lani, a odnosi se na ulaganja</w:t>
      </w:r>
      <w:r w:rsidR="005E6BA1" w:rsidRPr="003716F5">
        <w:rPr>
          <w:rFonts w:ascii="Arial" w:hAnsi="Arial" w:cs="Arial"/>
          <w:color w:val="000000"/>
        </w:rPr>
        <w:t xml:space="preserve"> u računalne programe (</w:t>
      </w:r>
      <w:r w:rsidR="008E647E">
        <w:rPr>
          <w:rFonts w:ascii="Arial" w:hAnsi="Arial" w:cs="Arial"/>
          <w:color w:val="000000"/>
        </w:rPr>
        <w:t xml:space="preserve">programski paket Microsoft) u iznosu od 3.369,00 </w:t>
      </w:r>
      <w:proofErr w:type="spellStart"/>
      <w:r w:rsidR="008E647E">
        <w:rPr>
          <w:rFonts w:ascii="Arial" w:hAnsi="Arial" w:cs="Arial"/>
          <w:color w:val="000000"/>
        </w:rPr>
        <w:t>eur</w:t>
      </w:r>
      <w:proofErr w:type="spellEnd"/>
      <w:r w:rsidR="008E647E">
        <w:rPr>
          <w:rFonts w:ascii="Arial" w:hAnsi="Arial" w:cs="Arial"/>
          <w:color w:val="000000"/>
        </w:rPr>
        <w:t xml:space="preserve"> te na izradu Izmjena i dopuna prostornog plana Op</w:t>
      </w:r>
      <w:r w:rsidR="00260CF1">
        <w:rPr>
          <w:rFonts w:ascii="Arial" w:hAnsi="Arial" w:cs="Arial"/>
          <w:color w:val="000000"/>
        </w:rPr>
        <w:t>ć</w:t>
      </w:r>
      <w:r w:rsidR="008E647E">
        <w:rPr>
          <w:rFonts w:ascii="Arial" w:hAnsi="Arial" w:cs="Arial"/>
          <w:color w:val="000000"/>
        </w:rPr>
        <w:t xml:space="preserve">ine </w:t>
      </w:r>
      <w:proofErr w:type="spellStart"/>
      <w:r w:rsidR="008E647E">
        <w:rPr>
          <w:rFonts w:ascii="Arial" w:hAnsi="Arial" w:cs="Arial"/>
          <w:color w:val="000000"/>
        </w:rPr>
        <w:t>Vođinci</w:t>
      </w:r>
      <w:proofErr w:type="spellEnd"/>
      <w:r w:rsidR="008E647E">
        <w:rPr>
          <w:rFonts w:ascii="Arial" w:hAnsi="Arial" w:cs="Arial"/>
          <w:color w:val="000000"/>
        </w:rPr>
        <w:t xml:space="preserve"> u iznosu od 1.625,00 </w:t>
      </w:r>
      <w:proofErr w:type="spellStart"/>
      <w:r w:rsidR="008E647E">
        <w:rPr>
          <w:rFonts w:ascii="Arial" w:hAnsi="Arial" w:cs="Arial"/>
          <w:color w:val="000000"/>
        </w:rPr>
        <w:t>eur</w:t>
      </w:r>
      <w:proofErr w:type="spellEnd"/>
      <w:r w:rsidR="008E647E">
        <w:rPr>
          <w:rFonts w:ascii="Arial" w:hAnsi="Arial" w:cs="Arial"/>
          <w:color w:val="000000"/>
        </w:rPr>
        <w:t>.</w:t>
      </w:r>
      <w:r w:rsidR="00260CF1">
        <w:rPr>
          <w:rFonts w:ascii="Arial" w:hAnsi="Arial" w:cs="Arial"/>
          <w:color w:val="000000"/>
        </w:rPr>
        <w:t xml:space="preserve"> Rashodi za dodatna ulaganja na nefinancijskoj imovini (šifra 45) ostvareni su u iznosu od 168.213,03 te znatno povećani u odnosu na lani, Navedeni izdaci odnose se na rashode rekonstrukcije (proširenja) zgrade DVD-a , iznos 119.450,53 </w:t>
      </w:r>
      <w:proofErr w:type="spellStart"/>
      <w:r w:rsidR="00260CF1">
        <w:rPr>
          <w:rFonts w:ascii="Arial" w:hAnsi="Arial" w:cs="Arial"/>
          <w:color w:val="000000"/>
        </w:rPr>
        <w:t>eur</w:t>
      </w:r>
      <w:proofErr w:type="spellEnd"/>
      <w:r w:rsidR="00260CF1">
        <w:rPr>
          <w:rFonts w:ascii="Arial" w:hAnsi="Arial" w:cs="Arial"/>
          <w:color w:val="000000"/>
        </w:rPr>
        <w:t xml:space="preserve">, obnova Mrtvačnice u iznosu od 8.562,50 </w:t>
      </w:r>
      <w:proofErr w:type="spellStart"/>
      <w:r w:rsidR="00260CF1">
        <w:rPr>
          <w:rFonts w:ascii="Arial" w:hAnsi="Arial" w:cs="Arial"/>
          <w:color w:val="000000"/>
        </w:rPr>
        <w:t>eur</w:t>
      </w:r>
      <w:proofErr w:type="spellEnd"/>
      <w:r w:rsidR="00260CF1">
        <w:rPr>
          <w:rFonts w:ascii="Arial" w:hAnsi="Arial" w:cs="Arial"/>
          <w:color w:val="000000"/>
        </w:rPr>
        <w:t xml:space="preserve"> rekonstrukcija i izgradnja groblja u iznosu od 40.200,00 </w:t>
      </w:r>
      <w:proofErr w:type="spellStart"/>
      <w:r w:rsidR="00260CF1">
        <w:rPr>
          <w:rFonts w:ascii="Arial" w:hAnsi="Arial" w:cs="Arial"/>
          <w:color w:val="000000"/>
        </w:rPr>
        <w:t>eur</w:t>
      </w:r>
      <w:proofErr w:type="spellEnd"/>
      <w:r w:rsidR="00260CF1">
        <w:rPr>
          <w:rFonts w:ascii="Arial" w:hAnsi="Arial" w:cs="Arial"/>
          <w:color w:val="000000"/>
        </w:rPr>
        <w:t>- postavljanje nove ograde.</w:t>
      </w:r>
    </w:p>
    <w:p w:rsidR="005E6BA1" w:rsidRPr="003716F5" w:rsidRDefault="005E6BA1" w:rsidP="005E6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95641" w:rsidRPr="003716F5" w:rsidRDefault="0056686A" w:rsidP="005E6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 </w:t>
      </w:r>
      <w:r w:rsidR="005E6BA1" w:rsidRPr="003716F5">
        <w:rPr>
          <w:rFonts w:ascii="Arial" w:hAnsi="Arial" w:cs="Arial"/>
          <w:color w:val="000000"/>
        </w:rPr>
        <w:t>Izda</w:t>
      </w:r>
      <w:r>
        <w:rPr>
          <w:rFonts w:ascii="Arial" w:hAnsi="Arial" w:cs="Arial"/>
          <w:color w:val="000000"/>
        </w:rPr>
        <w:t>ci</w:t>
      </w:r>
      <w:r w:rsidR="005E6BA1" w:rsidRPr="003716F5">
        <w:rPr>
          <w:rFonts w:ascii="Arial" w:hAnsi="Arial" w:cs="Arial"/>
          <w:color w:val="000000"/>
        </w:rPr>
        <w:t xml:space="preserve"> za financijsku imovinu i otplate zajmova“ (Šifra 5) </w:t>
      </w:r>
      <w:r>
        <w:rPr>
          <w:rFonts w:ascii="Arial" w:hAnsi="Arial" w:cs="Arial"/>
          <w:color w:val="000000"/>
        </w:rPr>
        <w:t xml:space="preserve">ostvareni su u iznosu od 155.824,23 </w:t>
      </w:r>
      <w:proofErr w:type="spellStart"/>
      <w:r>
        <w:rPr>
          <w:rFonts w:ascii="Arial" w:hAnsi="Arial" w:cs="Arial"/>
          <w:color w:val="000000"/>
        </w:rPr>
        <w:t>eur</w:t>
      </w:r>
      <w:proofErr w:type="spellEnd"/>
      <w:r>
        <w:rPr>
          <w:rFonts w:ascii="Arial" w:hAnsi="Arial" w:cs="Arial"/>
          <w:color w:val="000000"/>
        </w:rPr>
        <w:t xml:space="preserve">, a </w:t>
      </w:r>
      <w:r w:rsidR="005E6BA1" w:rsidRPr="003716F5">
        <w:rPr>
          <w:rFonts w:ascii="Arial" w:hAnsi="Arial" w:cs="Arial"/>
          <w:color w:val="000000"/>
        </w:rPr>
        <w:t>odnos</w:t>
      </w:r>
      <w:r>
        <w:rPr>
          <w:rFonts w:ascii="Arial" w:hAnsi="Arial" w:cs="Arial"/>
          <w:color w:val="000000"/>
        </w:rPr>
        <w:t>e</w:t>
      </w:r>
      <w:r w:rsidR="005E6BA1" w:rsidRPr="003716F5">
        <w:rPr>
          <w:rFonts w:ascii="Arial" w:hAnsi="Arial" w:cs="Arial"/>
          <w:color w:val="000000"/>
        </w:rPr>
        <w:t xml:space="preserve"> se na otplatu glavnice primljenih zajmova od državnog proračuna (</w:t>
      </w:r>
      <w:r w:rsidR="00BA2347">
        <w:rPr>
          <w:rFonts w:ascii="Arial" w:hAnsi="Arial" w:cs="Arial"/>
          <w:color w:val="000000"/>
        </w:rPr>
        <w:t>4.055,36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eur</w:t>
      </w:r>
      <w:proofErr w:type="spellEnd"/>
      <w:r>
        <w:rPr>
          <w:rFonts w:ascii="Arial" w:hAnsi="Arial" w:cs="Arial"/>
          <w:color w:val="000000"/>
        </w:rPr>
        <w:t xml:space="preserve">) te na otplatu glavnice po financijskom </w:t>
      </w:r>
      <w:proofErr w:type="spellStart"/>
      <w:r>
        <w:rPr>
          <w:rFonts w:ascii="Arial" w:hAnsi="Arial" w:cs="Arial"/>
          <w:color w:val="000000"/>
        </w:rPr>
        <w:t>leasingu</w:t>
      </w:r>
      <w:proofErr w:type="spellEnd"/>
      <w:r>
        <w:rPr>
          <w:rFonts w:ascii="Arial" w:hAnsi="Arial" w:cs="Arial"/>
          <w:color w:val="000000"/>
        </w:rPr>
        <w:t xml:space="preserve"> u iznosu od </w:t>
      </w:r>
      <w:r w:rsidRPr="0056686A">
        <w:rPr>
          <w:rFonts w:ascii="Arial" w:hAnsi="Arial" w:cs="Arial"/>
          <w:color w:val="000000"/>
        </w:rPr>
        <w:t>151.768,87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eur</w:t>
      </w:r>
      <w:proofErr w:type="spellEnd"/>
      <w:r>
        <w:rPr>
          <w:rFonts w:ascii="Arial" w:hAnsi="Arial" w:cs="Arial"/>
          <w:color w:val="000000"/>
        </w:rPr>
        <w:t>.</w:t>
      </w:r>
    </w:p>
    <w:p w:rsidR="00495641" w:rsidRPr="003716F5" w:rsidRDefault="00495641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95641" w:rsidRPr="003716F5" w:rsidRDefault="00495641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95641" w:rsidRPr="003716F5" w:rsidRDefault="00495641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95641" w:rsidRPr="003716F5" w:rsidRDefault="00495641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E6BA1" w:rsidRPr="003716F5" w:rsidRDefault="005E6BA1" w:rsidP="005E6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3716F5">
        <w:rPr>
          <w:rFonts w:ascii="Arial" w:hAnsi="Arial" w:cs="Arial"/>
          <w:color w:val="000000"/>
          <w:u w:val="single"/>
        </w:rPr>
        <w:t>OBVEZE</w:t>
      </w:r>
    </w:p>
    <w:p w:rsidR="005E6BA1" w:rsidRPr="003716F5" w:rsidRDefault="005E6BA1" w:rsidP="005E6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95641" w:rsidRPr="003716F5" w:rsidRDefault="005E6BA1" w:rsidP="005E6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716F5">
        <w:rPr>
          <w:rFonts w:ascii="Arial" w:hAnsi="Arial" w:cs="Arial"/>
          <w:color w:val="000000"/>
        </w:rPr>
        <w:t>1.</w:t>
      </w:r>
      <w:r w:rsidRPr="003716F5">
        <w:rPr>
          <w:rFonts w:ascii="Arial" w:hAnsi="Arial" w:cs="Arial"/>
          <w:color w:val="000000"/>
        </w:rPr>
        <w:tab/>
        <w:t xml:space="preserve">Općina </w:t>
      </w:r>
      <w:proofErr w:type="spellStart"/>
      <w:r w:rsidRPr="003716F5">
        <w:rPr>
          <w:rFonts w:ascii="Arial" w:hAnsi="Arial" w:cs="Arial"/>
          <w:color w:val="000000"/>
        </w:rPr>
        <w:t>Vođinci</w:t>
      </w:r>
      <w:proofErr w:type="spellEnd"/>
      <w:r w:rsidRPr="003716F5">
        <w:rPr>
          <w:rFonts w:ascii="Arial" w:hAnsi="Arial" w:cs="Arial"/>
          <w:color w:val="000000"/>
        </w:rPr>
        <w:t xml:space="preserve"> </w:t>
      </w:r>
      <w:r w:rsidR="00851DA1">
        <w:rPr>
          <w:rFonts w:ascii="Arial" w:hAnsi="Arial" w:cs="Arial"/>
          <w:color w:val="000000"/>
        </w:rPr>
        <w:t xml:space="preserve">sa DV Mladost </w:t>
      </w:r>
      <w:proofErr w:type="spellStart"/>
      <w:r w:rsidR="00851DA1">
        <w:rPr>
          <w:rFonts w:ascii="Arial" w:hAnsi="Arial" w:cs="Arial"/>
          <w:color w:val="000000"/>
        </w:rPr>
        <w:t>Vođinci</w:t>
      </w:r>
      <w:proofErr w:type="spellEnd"/>
      <w:r w:rsidR="00851DA1">
        <w:rPr>
          <w:rFonts w:ascii="Arial" w:hAnsi="Arial" w:cs="Arial"/>
          <w:color w:val="000000"/>
        </w:rPr>
        <w:t xml:space="preserve"> </w:t>
      </w:r>
      <w:r w:rsidRPr="003716F5">
        <w:rPr>
          <w:rFonts w:ascii="Arial" w:hAnsi="Arial" w:cs="Arial"/>
          <w:color w:val="000000"/>
        </w:rPr>
        <w:t xml:space="preserve">na dan </w:t>
      </w:r>
      <w:r w:rsidR="00851DA1">
        <w:rPr>
          <w:rFonts w:ascii="Arial" w:hAnsi="Arial" w:cs="Arial"/>
          <w:color w:val="000000"/>
        </w:rPr>
        <w:t>3</w:t>
      </w:r>
      <w:r w:rsidR="008B1F48">
        <w:rPr>
          <w:rFonts w:ascii="Arial" w:hAnsi="Arial" w:cs="Arial"/>
          <w:color w:val="000000"/>
        </w:rPr>
        <w:t>1</w:t>
      </w:r>
      <w:r w:rsidR="00851DA1">
        <w:rPr>
          <w:rFonts w:ascii="Arial" w:hAnsi="Arial" w:cs="Arial"/>
          <w:color w:val="000000"/>
        </w:rPr>
        <w:t>.</w:t>
      </w:r>
      <w:r w:rsidR="008B1F48">
        <w:rPr>
          <w:rFonts w:ascii="Arial" w:hAnsi="Arial" w:cs="Arial"/>
          <w:color w:val="000000"/>
        </w:rPr>
        <w:t>12</w:t>
      </w:r>
      <w:r w:rsidR="00851DA1">
        <w:rPr>
          <w:rFonts w:ascii="Arial" w:hAnsi="Arial" w:cs="Arial"/>
          <w:color w:val="000000"/>
        </w:rPr>
        <w:t>.2024.</w:t>
      </w:r>
      <w:r w:rsidRPr="003716F5">
        <w:rPr>
          <w:rFonts w:ascii="Arial" w:hAnsi="Arial" w:cs="Arial"/>
          <w:color w:val="000000"/>
        </w:rPr>
        <w:t xml:space="preserve">. godine ima ukupno </w:t>
      </w:r>
      <w:r w:rsidR="008B1F48">
        <w:rPr>
          <w:rFonts w:ascii="Arial" w:hAnsi="Arial" w:cs="Arial"/>
          <w:color w:val="000000"/>
        </w:rPr>
        <w:t>206.795,95</w:t>
      </w:r>
      <w:r w:rsidRPr="003716F5">
        <w:rPr>
          <w:rFonts w:ascii="Arial" w:hAnsi="Arial" w:cs="Arial"/>
          <w:color w:val="000000"/>
        </w:rPr>
        <w:t xml:space="preserve"> </w:t>
      </w:r>
      <w:proofErr w:type="spellStart"/>
      <w:r w:rsidRPr="003716F5">
        <w:rPr>
          <w:rFonts w:ascii="Arial" w:hAnsi="Arial" w:cs="Arial"/>
          <w:color w:val="000000"/>
        </w:rPr>
        <w:t>eur</w:t>
      </w:r>
      <w:proofErr w:type="spellEnd"/>
      <w:r w:rsidRPr="003716F5">
        <w:rPr>
          <w:rFonts w:ascii="Arial" w:hAnsi="Arial" w:cs="Arial"/>
          <w:color w:val="000000"/>
        </w:rPr>
        <w:t xml:space="preserve"> obveza, od čega </w:t>
      </w:r>
      <w:r w:rsidR="008B1F48">
        <w:rPr>
          <w:rFonts w:ascii="Arial" w:hAnsi="Arial" w:cs="Arial"/>
          <w:color w:val="000000"/>
        </w:rPr>
        <w:t>su sve</w:t>
      </w:r>
      <w:r w:rsidRPr="003716F5">
        <w:rPr>
          <w:rFonts w:ascii="Arial" w:hAnsi="Arial" w:cs="Arial"/>
          <w:color w:val="000000"/>
        </w:rPr>
        <w:t xml:space="preserve"> nedospjel</w:t>
      </w:r>
      <w:r w:rsidR="008B1F48">
        <w:rPr>
          <w:rFonts w:ascii="Arial" w:hAnsi="Arial" w:cs="Arial"/>
          <w:color w:val="000000"/>
        </w:rPr>
        <w:t xml:space="preserve">e, a </w:t>
      </w:r>
      <w:r w:rsidRPr="003716F5">
        <w:rPr>
          <w:rFonts w:ascii="Arial" w:hAnsi="Arial" w:cs="Arial"/>
          <w:color w:val="000000"/>
        </w:rPr>
        <w:t xml:space="preserve"> odnos</w:t>
      </w:r>
      <w:r w:rsidR="000350B7">
        <w:rPr>
          <w:rFonts w:ascii="Arial" w:hAnsi="Arial" w:cs="Arial"/>
          <w:color w:val="000000"/>
        </w:rPr>
        <w:t>e</w:t>
      </w:r>
      <w:r w:rsidRPr="003716F5">
        <w:rPr>
          <w:rFonts w:ascii="Arial" w:hAnsi="Arial" w:cs="Arial"/>
          <w:color w:val="000000"/>
        </w:rPr>
        <w:t xml:space="preserve"> se na </w:t>
      </w:r>
      <w:r w:rsidR="008B1F48">
        <w:rPr>
          <w:rFonts w:ascii="Arial" w:hAnsi="Arial" w:cs="Arial"/>
          <w:color w:val="000000"/>
        </w:rPr>
        <w:t>međusobne obveze subjekata općeg proračuna 7.780,10 o</w:t>
      </w:r>
      <w:r w:rsidRPr="003716F5">
        <w:rPr>
          <w:rFonts w:ascii="Arial" w:hAnsi="Arial" w:cs="Arial"/>
          <w:color w:val="000000"/>
        </w:rPr>
        <w:t xml:space="preserve">bveze za </w:t>
      </w:r>
      <w:r w:rsidR="000350B7">
        <w:rPr>
          <w:rFonts w:ascii="Arial" w:hAnsi="Arial" w:cs="Arial"/>
          <w:color w:val="000000"/>
        </w:rPr>
        <w:t>rashode poslovanja (</w:t>
      </w:r>
      <w:r w:rsidR="008B1F48">
        <w:rPr>
          <w:rFonts w:ascii="Arial" w:hAnsi="Arial" w:cs="Arial"/>
          <w:color w:val="000000"/>
        </w:rPr>
        <w:t xml:space="preserve">63.909,72 </w:t>
      </w:r>
      <w:proofErr w:type="spellStart"/>
      <w:r w:rsidR="008B1F48">
        <w:rPr>
          <w:rFonts w:ascii="Arial" w:hAnsi="Arial" w:cs="Arial"/>
          <w:color w:val="000000"/>
        </w:rPr>
        <w:t>eur</w:t>
      </w:r>
      <w:proofErr w:type="spellEnd"/>
      <w:r w:rsidR="008B1F48">
        <w:rPr>
          <w:rFonts w:ascii="Arial" w:hAnsi="Arial" w:cs="Arial"/>
          <w:color w:val="000000"/>
        </w:rPr>
        <w:t xml:space="preserve"> ) te obveze za financijsku imovinu u iznosu od 135.106,13 </w:t>
      </w:r>
      <w:proofErr w:type="spellStart"/>
      <w:r w:rsidR="008B1F48">
        <w:rPr>
          <w:rFonts w:ascii="Arial" w:hAnsi="Arial" w:cs="Arial"/>
          <w:color w:val="000000"/>
        </w:rPr>
        <w:t>eur</w:t>
      </w:r>
      <w:proofErr w:type="spellEnd"/>
      <w:r w:rsidR="008B1F48">
        <w:rPr>
          <w:rFonts w:ascii="Arial" w:hAnsi="Arial" w:cs="Arial"/>
          <w:color w:val="000000"/>
        </w:rPr>
        <w:t>.</w:t>
      </w:r>
    </w:p>
    <w:p w:rsidR="00495641" w:rsidRPr="003716F5" w:rsidRDefault="00495641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E6BA1" w:rsidRPr="003716F5" w:rsidRDefault="005E6BA1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E6BA1" w:rsidRPr="003716F5" w:rsidRDefault="005E6BA1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E6BA1" w:rsidRPr="003716F5" w:rsidRDefault="005E6BA1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E6BA1" w:rsidRPr="003716F5" w:rsidRDefault="005E6BA1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E6BA1" w:rsidRPr="003716F5" w:rsidRDefault="005E6BA1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56F1D" w:rsidRPr="003716F5" w:rsidRDefault="00456F1D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3716F5">
        <w:rPr>
          <w:rFonts w:ascii="Arial" w:hAnsi="Arial" w:cs="Arial"/>
          <w:color w:val="000000"/>
          <w:u w:val="single"/>
        </w:rPr>
        <w:t xml:space="preserve">Obrazloženje izvršenja programa iz posebnog dijela proračuna s ciljevima i pokazateljima uspješnosti: </w:t>
      </w:r>
    </w:p>
    <w:p w:rsidR="00456F1D" w:rsidRPr="003716F5" w:rsidRDefault="00456F1D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56F1D" w:rsidRPr="003716F5" w:rsidRDefault="002D6F99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716F5">
        <w:rPr>
          <w:rFonts w:ascii="Arial" w:hAnsi="Arial" w:cs="Arial"/>
          <w:color w:val="000000"/>
        </w:rPr>
        <w:t>Razdjel 100</w:t>
      </w:r>
      <w:r w:rsidR="00456F1D" w:rsidRPr="003716F5">
        <w:rPr>
          <w:rFonts w:ascii="Arial" w:hAnsi="Arial" w:cs="Arial"/>
          <w:color w:val="000000"/>
        </w:rPr>
        <w:t xml:space="preserve"> JEDINSTVENI UPRAVNI ODJEL </w:t>
      </w:r>
    </w:p>
    <w:p w:rsidR="00456F1D" w:rsidRPr="003716F5" w:rsidRDefault="00456F1D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716F5">
        <w:rPr>
          <w:rFonts w:ascii="Arial" w:hAnsi="Arial" w:cs="Arial"/>
          <w:color w:val="000000"/>
        </w:rPr>
        <w:t>PROGRAM 1100 PRIPREMA I DONOŠENJE AKATA</w:t>
      </w:r>
    </w:p>
    <w:p w:rsidR="00456F1D" w:rsidRPr="003716F5" w:rsidRDefault="00456F1D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716F5">
        <w:rPr>
          <w:rFonts w:ascii="Arial" w:hAnsi="Arial" w:cs="Arial"/>
          <w:color w:val="000000"/>
        </w:rPr>
        <w:t>U okviru gore navedenog programa evidentirani su rashodi za naknade za rad predstavničkih i izvršnih tijela, povjerenstava, reprezentacija tekuće donacije u novcu. Planirana</w:t>
      </w:r>
      <w:r w:rsidR="00980FB6">
        <w:rPr>
          <w:rFonts w:ascii="Arial" w:hAnsi="Arial" w:cs="Arial"/>
          <w:color w:val="000000"/>
        </w:rPr>
        <w:t xml:space="preserve"> su</w:t>
      </w:r>
      <w:r w:rsidRPr="003716F5">
        <w:rPr>
          <w:rFonts w:ascii="Arial" w:hAnsi="Arial" w:cs="Arial"/>
          <w:color w:val="000000"/>
        </w:rPr>
        <w:t xml:space="preserve"> sredstva u iznosu od </w:t>
      </w:r>
      <w:r w:rsidR="003C604E">
        <w:rPr>
          <w:rFonts w:ascii="Arial" w:hAnsi="Arial" w:cs="Arial"/>
          <w:color w:val="000000"/>
        </w:rPr>
        <w:t>3.100,00</w:t>
      </w:r>
      <w:r w:rsidR="00980FB6">
        <w:rPr>
          <w:rFonts w:ascii="Arial" w:hAnsi="Arial" w:cs="Arial"/>
          <w:color w:val="000000"/>
        </w:rPr>
        <w:t xml:space="preserve"> </w:t>
      </w:r>
      <w:proofErr w:type="spellStart"/>
      <w:r w:rsidR="00980FB6">
        <w:rPr>
          <w:rFonts w:ascii="Arial" w:hAnsi="Arial" w:cs="Arial"/>
          <w:color w:val="000000"/>
        </w:rPr>
        <w:t>eur</w:t>
      </w:r>
      <w:proofErr w:type="spellEnd"/>
      <w:r w:rsidR="00980FB6">
        <w:rPr>
          <w:rFonts w:ascii="Arial" w:hAnsi="Arial" w:cs="Arial"/>
          <w:color w:val="000000"/>
        </w:rPr>
        <w:t xml:space="preserve">, </w:t>
      </w:r>
      <w:r w:rsidR="003C604E">
        <w:rPr>
          <w:rFonts w:ascii="Arial" w:hAnsi="Arial" w:cs="Arial"/>
          <w:color w:val="000000"/>
        </w:rPr>
        <w:t xml:space="preserve">a </w:t>
      </w:r>
      <w:r w:rsidR="00980FB6">
        <w:rPr>
          <w:rFonts w:ascii="Arial" w:hAnsi="Arial" w:cs="Arial"/>
          <w:color w:val="000000"/>
        </w:rPr>
        <w:t xml:space="preserve"> realizirana u </w:t>
      </w:r>
      <w:r w:rsidR="003C604E">
        <w:rPr>
          <w:rFonts w:ascii="Arial" w:hAnsi="Arial" w:cs="Arial"/>
          <w:color w:val="000000"/>
        </w:rPr>
        <w:t xml:space="preserve">iznosu od 2.110,60 </w:t>
      </w:r>
      <w:proofErr w:type="spellStart"/>
      <w:r w:rsidR="003C604E">
        <w:rPr>
          <w:rFonts w:ascii="Arial" w:hAnsi="Arial" w:cs="Arial"/>
          <w:color w:val="000000"/>
        </w:rPr>
        <w:t>eu</w:t>
      </w:r>
      <w:proofErr w:type="spellEnd"/>
      <w:r w:rsidR="003C604E">
        <w:rPr>
          <w:rFonts w:ascii="Arial" w:hAnsi="Arial" w:cs="Arial"/>
          <w:color w:val="000000"/>
        </w:rPr>
        <w:t xml:space="preserve"> za trošak </w:t>
      </w:r>
      <w:proofErr w:type="spellStart"/>
      <w:r w:rsidR="003C604E">
        <w:rPr>
          <w:rFonts w:ascii="Arial" w:hAnsi="Arial" w:cs="Arial"/>
          <w:color w:val="000000"/>
        </w:rPr>
        <w:t>reprezentacije.</w:t>
      </w:r>
      <w:proofErr w:type="spellEnd"/>
      <w:r w:rsidR="00980FB6">
        <w:rPr>
          <w:rFonts w:ascii="Arial" w:hAnsi="Arial" w:cs="Arial"/>
          <w:color w:val="000000"/>
        </w:rPr>
        <w:t>.</w:t>
      </w:r>
      <w:r w:rsidRPr="003716F5">
        <w:rPr>
          <w:rFonts w:ascii="Arial" w:hAnsi="Arial" w:cs="Arial"/>
          <w:color w:val="000000"/>
        </w:rPr>
        <w:t xml:space="preserve"> </w:t>
      </w:r>
    </w:p>
    <w:p w:rsidR="00456F1D" w:rsidRPr="003716F5" w:rsidRDefault="00456F1D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716F5">
        <w:rPr>
          <w:rFonts w:ascii="Arial" w:hAnsi="Arial" w:cs="Arial"/>
          <w:color w:val="000000"/>
        </w:rPr>
        <w:t xml:space="preserve">Cilj programa je omogućiti rad predstavničkog tijela kako bi se zadovoljile sve osnovne potrebe mještana na području jedinice lokalne samouprave. </w:t>
      </w:r>
    </w:p>
    <w:p w:rsidR="00456F1D" w:rsidRPr="003716F5" w:rsidRDefault="00456F1D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56F1D" w:rsidRPr="003716F5" w:rsidRDefault="00456F1D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716F5">
        <w:rPr>
          <w:rFonts w:ascii="Arial" w:hAnsi="Arial" w:cs="Arial"/>
          <w:color w:val="000000"/>
        </w:rPr>
        <w:t xml:space="preserve">PROGRAM 1110 UPRAVLJANJE JAVNIM FINANCIJAMA </w:t>
      </w:r>
    </w:p>
    <w:p w:rsidR="00456F1D" w:rsidRPr="003716F5" w:rsidRDefault="00456F1D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716F5">
        <w:rPr>
          <w:rFonts w:ascii="Arial" w:hAnsi="Arial" w:cs="Arial"/>
          <w:color w:val="000000"/>
        </w:rPr>
        <w:t xml:space="preserve">Program upravljanje javnim financijama obuhvaća rashode za zaposlene, materijalne i financijske rashode, kao i rashode za materijal i energiju, usluge. Rashodi za zaposlene planirani su u iznosu od </w:t>
      </w:r>
      <w:r w:rsidR="003C604E">
        <w:rPr>
          <w:rFonts w:ascii="Arial" w:hAnsi="Arial" w:cs="Arial"/>
          <w:color w:val="000000"/>
        </w:rPr>
        <w:t>199.855,00</w:t>
      </w:r>
      <w:r w:rsidRPr="003716F5">
        <w:rPr>
          <w:rFonts w:ascii="Arial" w:hAnsi="Arial" w:cs="Arial"/>
          <w:color w:val="000000"/>
        </w:rPr>
        <w:t xml:space="preserve"> </w:t>
      </w:r>
      <w:proofErr w:type="spellStart"/>
      <w:r w:rsidRPr="003716F5">
        <w:rPr>
          <w:rFonts w:ascii="Arial" w:hAnsi="Arial" w:cs="Arial"/>
          <w:color w:val="000000"/>
        </w:rPr>
        <w:t>eur</w:t>
      </w:r>
      <w:proofErr w:type="spellEnd"/>
      <w:r w:rsidRPr="003716F5">
        <w:rPr>
          <w:rFonts w:ascii="Arial" w:hAnsi="Arial" w:cs="Arial"/>
          <w:color w:val="000000"/>
        </w:rPr>
        <w:t xml:space="preserve">, a izvršeni u iznosu od </w:t>
      </w:r>
      <w:r w:rsidR="003C604E">
        <w:rPr>
          <w:rFonts w:ascii="Arial" w:hAnsi="Arial" w:cs="Arial"/>
          <w:color w:val="000000"/>
        </w:rPr>
        <w:t>160.243,84</w:t>
      </w:r>
      <w:r w:rsidRPr="003716F5">
        <w:rPr>
          <w:rFonts w:ascii="Arial" w:hAnsi="Arial" w:cs="Arial"/>
          <w:color w:val="000000"/>
        </w:rPr>
        <w:t xml:space="preserve"> </w:t>
      </w:r>
      <w:proofErr w:type="spellStart"/>
      <w:r w:rsidRPr="003716F5">
        <w:rPr>
          <w:rFonts w:ascii="Arial" w:hAnsi="Arial" w:cs="Arial"/>
          <w:color w:val="000000"/>
        </w:rPr>
        <w:t>eur</w:t>
      </w:r>
      <w:proofErr w:type="spellEnd"/>
      <w:r w:rsidRPr="003716F5">
        <w:rPr>
          <w:rFonts w:ascii="Arial" w:hAnsi="Arial" w:cs="Arial"/>
          <w:color w:val="000000"/>
        </w:rPr>
        <w:t xml:space="preserve"> ili </w:t>
      </w:r>
      <w:r w:rsidR="003C604E">
        <w:rPr>
          <w:rFonts w:ascii="Arial" w:hAnsi="Arial" w:cs="Arial"/>
          <w:color w:val="000000"/>
        </w:rPr>
        <w:t>80,18</w:t>
      </w:r>
      <w:r w:rsidRPr="003716F5">
        <w:rPr>
          <w:rFonts w:ascii="Arial" w:hAnsi="Arial" w:cs="Arial"/>
          <w:color w:val="000000"/>
        </w:rPr>
        <w:t xml:space="preserve">%. Materijalni </w:t>
      </w:r>
      <w:r w:rsidR="003C604E">
        <w:rPr>
          <w:rFonts w:ascii="Arial" w:hAnsi="Arial" w:cs="Arial"/>
          <w:color w:val="000000"/>
        </w:rPr>
        <w:t xml:space="preserve">i financijski </w:t>
      </w:r>
      <w:r w:rsidRPr="003716F5">
        <w:rPr>
          <w:rFonts w:ascii="Arial" w:hAnsi="Arial" w:cs="Arial"/>
          <w:color w:val="000000"/>
        </w:rPr>
        <w:t xml:space="preserve">rashodi su planirani u iznosu od </w:t>
      </w:r>
      <w:r w:rsidR="003C604E">
        <w:rPr>
          <w:rFonts w:ascii="Arial" w:hAnsi="Arial" w:cs="Arial"/>
          <w:color w:val="000000"/>
        </w:rPr>
        <w:t>354.074,87</w:t>
      </w:r>
      <w:r w:rsidRPr="003716F5">
        <w:rPr>
          <w:rFonts w:ascii="Arial" w:hAnsi="Arial" w:cs="Arial"/>
          <w:color w:val="000000"/>
        </w:rPr>
        <w:t xml:space="preserve"> </w:t>
      </w:r>
      <w:proofErr w:type="spellStart"/>
      <w:r w:rsidRPr="003716F5">
        <w:rPr>
          <w:rFonts w:ascii="Arial" w:hAnsi="Arial" w:cs="Arial"/>
          <w:color w:val="000000"/>
        </w:rPr>
        <w:t>eur</w:t>
      </w:r>
      <w:proofErr w:type="spellEnd"/>
      <w:r w:rsidRPr="003716F5">
        <w:rPr>
          <w:rFonts w:ascii="Arial" w:hAnsi="Arial" w:cs="Arial"/>
          <w:color w:val="000000"/>
        </w:rPr>
        <w:t xml:space="preserve">, a realizirani u iznosu od </w:t>
      </w:r>
      <w:r w:rsidR="003C604E">
        <w:rPr>
          <w:rFonts w:ascii="Arial" w:hAnsi="Arial" w:cs="Arial"/>
          <w:color w:val="000000"/>
        </w:rPr>
        <w:t>288.846,04</w:t>
      </w:r>
      <w:r w:rsidRPr="003716F5">
        <w:rPr>
          <w:rFonts w:ascii="Arial" w:hAnsi="Arial" w:cs="Arial"/>
          <w:color w:val="000000"/>
        </w:rPr>
        <w:t xml:space="preserve"> </w:t>
      </w:r>
      <w:proofErr w:type="spellStart"/>
      <w:r w:rsidRPr="003716F5">
        <w:rPr>
          <w:rFonts w:ascii="Arial" w:hAnsi="Arial" w:cs="Arial"/>
          <w:color w:val="000000"/>
        </w:rPr>
        <w:t>eur</w:t>
      </w:r>
      <w:proofErr w:type="spellEnd"/>
      <w:r w:rsidRPr="003716F5">
        <w:rPr>
          <w:rFonts w:ascii="Arial" w:hAnsi="Arial" w:cs="Arial"/>
          <w:color w:val="000000"/>
        </w:rPr>
        <w:t>.</w:t>
      </w:r>
    </w:p>
    <w:p w:rsidR="00456F1D" w:rsidRPr="003716F5" w:rsidRDefault="00456F1D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716F5">
        <w:rPr>
          <w:rFonts w:ascii="Arial" w:hAnsi="Arial" w:cs="Arial"/>
          <w:color w:val="000000"/>
        </w:rPr>
        <w:t xml:space="preserve">Cilj programa je osigurati nesmetano i kontinuirano funkcioniranje jedinice lokalne samouprave kako bi mogla obavljati sve potrebne zadatke u svom samoupravnom djelokrugu sukladno zakonu. </w:t>
      </w:r>
    </w:p>
    <w:p w:rsidR="00456F1D" w:rsidRPr="003716F5" w:rsidRDefault="00456F1D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56F1D" w:rsidRPr="003716F5" w:rsidRDefault="00456F1D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716F5">
        <w:rPr>
          <w:rFonts w:ascii="Arial" w:hAnsi="Arial" w:cs="Arial"/>
          <w:color w:val="000000"/>
        </w:rPr>
        <w:t xml:space="preserve">PROGRAM 1120 KOMUNALNA DJELATNOST </w:t>
      </w:r>
    </w:p>
    <w:p w:rsidR="00456F1D" w:rsidRPr="003716F5" w:rsidRDefault="00456F1D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716F5">
        <w:rPr>
          <w:rFonts w:ascii="Arial" w:hAnsi="Arial" w:cs="Arial"/>
          <w:color w:val="000000"/>
        </w:rPr>
        <w:t>Program 1120 sadrži rashode vezane za održavanje objekata komunalne infrastrukt</w:t>
      </w:r>
      <w:r w:rsidR="008F0EA2">
        <w:rPr>
          <w:rFonts w:ascii="Arial" w:hAnsi="Arial" w:cs="Arial"/>
          <w:color w:val="000000"/>
        </w:rPr>
        <w:t>ure, održavanje javnih površina, zaštitu okoliša te ostale komunalne poslove</w:t>
      </w:r>
      <w:r w:rsidRPr="003716F5">
        <w:rPr>
          <w:rFonts w:ascii="Arial" w:hAnsi="Arial" w:cs="Arial"/>
          <w:color w:val="000000"/>
        </w:rPr>
        <w:t xml:space="preserve">. Sredstva za održavanje objekata komunalne infrastrukture su planirana u iznosu od </w:t>
      </w:r>
      <w:r w:rsidR="003C604E">
        <w:rPr>
          <w:rFonts w:ascii="Arial" w:hAnsi="Arial" w:cs="Arial"/>
          <w:color w:val="000000"/>
        </w:rPr>
        <w:t>26.</w:t>
      </w:r>
      <w:r w:rsidR="00980FB6">
        <w:rPr>
          <w:rFonts w:ascii="Arial" w:hAnsi="Arial" w:cs="Arial"/>
          <w:color w:val="000000"/>
        </w:rPr>
        <w:t>900,</w:t>
      </w:r>
      <w:r w:rsidR="0064458F" w:rsidRPr="003716F5">
        <w:rPr>
          <w:rFonts w:ascii="Arial" w:hAnsi="Arial" w:cs="Arial"/>
          <w:color w:val="000000"/>
        </w:rPr>
        <w:t xml:space="preserve">00 </w:t>
      </w:r>
      <w:proofErr w:type="spellStart"/>
      <w:r w:rsidR="0064458F" w:rsidRPr="003716F5">
        <w:rPr>
          <w:rFonts w:ascii="Arial" w:hAnsi="Arial" w:cs="Arial"/>
          <w:color w:val="000000"/>
        </w:rPr>
        <w:t>eur</w:t>
      </w:r>
      <w:proofErr w:type="spellEnd"/>
      <w:r w:rsidR="0064458F" w:rsidRPr="003716F5">
        <w:rPr>
          <w:rFonts w:ascii="Arial" w:hAnsi="Arial" w:cs="Arial"/>
          <w:color w:val="000000"/>
        </w:rPr>
        <w:t xml:space="preserve">, a ostvarena u iznosu od </w:t>
      </w:r>
      <w:r w:rsidR="003C604E">
        <w:rPr>
          <w:rFonts w:ascii="Arial" w:hAnsi="Arial" w:cs="Arial"/>
          <w:color w:val="000000"/>
        </w:rPr>
        <w:t>17.469,56</w:t>
      </w:r>
      <w:r w:rsidRPr="003716F5">
        <w:rPr>
          <w:rFonts w:ascii="Arial" w:hAnsi="Arial" w:cs="Arial"/>
          <w:color w:val="000000"/>
        </w:rPr>
        <w:t xml:space="preserve"> </w:t>
      </w:r>
      <w:proofErr w:type="spellStart"/>
      <w:r w:rsidRPr="003716F5">
        <w:rPr>
          <w:rFonts w:ascii="Arial" w:hAnsi="Arial" w:cs="Arial"/>
          <w:color w:val="000000"/>
        </w:rPr>
        <w:t>eur</w:t>
      </w:r>
      <w:proofErr w:type="spellEnd"/>
      <w:r w:rsidRPr="003716F5">
        <w:rPr>
          <w:rFonts w:ascii="Arial" w:hAnsi="Arial" w:cs="Arial"/>
          <w:color w:val="000000"/>
        </w:rPr>
        <w:t xml:space="preserve"> ili </w:t>
      </w:r>
      <w:r w:rsidR="003C604E">
        <w:rPr>
          <w:rFonts w:ascii="Arial" w:hAnsi="Arial" w:cs="Arial"/>
          <w:color w:val="000000"/>
        </w:rPr>
        <w:t xml:space="preserve">64,94 </w:t>
      </w:r>
      <w:r w:rsidRPr="003716F5">
        <w:rPr>
          <w:rFonts w:ascii="Arial" w:hAnsi="Arial" w:cs="Arial"/>
          <w:color w:val="000000"/>
        </w:rPr>
        <w:t xml:space="preserve">%. Za održavanje javnih površina planirano je </w:t>
      </w:r>
      <w:r w:rsidR="0064458F" w:rsidRPr="003716F5">
        <w:rPr>
          <w:rFonts w:ascii="Arial" w:hAnsi="Arial" w:cs="Arial"/>
          <w:color w:val="000000"/>
        </w:rPr>
        <w:t xml:space="preserve"> </w:t>
      </w:r>
      <w:r w:rsidR="003C604E">
        <w:rPr>
          <w:rFonts w:ascii="Arial" w:hAnsi="Arial" w:cs="Arial"/>
          <w:color w:val="000000"/>
        </w:rPr>
        <w:t>484.888,00</w:t>
      </w:r>
      <w:r w:rsidRPr="003716F5">
        <w:rPr>
          <w:rFonts w:ascii="Arial" w:hAnsi="Arial" w:cs="Arial"/>
          <w:color w:val="000000"/>
        </w:rPr>
        <w:t xml:space="preserve"> </w:t>
      </w:r>
      <w:proofErr w:type="spellStart"/>
      <w:r w:rsidRPr="003716F5">
        <w:rPr>
          <w:rFonts w:ascii="Arial" w:hAnsi="Arial" w:cs="Arial"/>
          <w:color w:val="000000"/>
        </w:rPr>
        <w:t>eur</w:t>
      </w:r>
      <w:proofErr w:type="spellEnd"/>
      <w:r w:rsidRPr="003716F5">
        <w:rPr>
          <w:rFonts w:ascii="Arial" w:hAnsi="Arial" w:cs="Arial"/>
          <w:color w:val="000000"/>
        </w:rPr>
        <w:t xml:space="preserve">, a ostvareno je </w:t>
      </w:r>
      <w:r w:rsidR="003C604E">
        <w:rPr>
          <w:rFonts w:ascii="Arial" w:hAnsi="Arial" w:cs="Arial"/>
          <w:color w:val="000000"/>
        </w:rPr>
        <w:t>480.590,48</w:t>
      </w:r>
      <w:r w:rsidRPr="003716F5">
        <w:rPr>
          <w:rFonts w:ascii="Arial" w:hAnsi="Arial" w:cs="Arial"/>
          <w:color w:val="000000"/>
        </w:rPr>
        <w:t xml:space="preserve"> </w:t>
      </w:r>
      <w:proofErr w:type="spellStart"/>
      <w:r w:rsidRPr="003716F5">
        <w:rPr>
          <w:rFonts w:ascii="Arial" w:hAnsi="Arial" w:cs="Arial"/>
          <w:color w:val="000000"/>
        </w:rPr>
        <w:t>eur</w:t>
      </w:r>
      <w:proofErr w:type="spellEnd"/>
      <w:r w:rsidRPr="003716F5">
        <w:rPr>
          <w:rFonts w:ascii="Arial" w:hAnsi="Arial" w:cs="Arial"/>
          <w:color w:val="000000"/>
        </w:rPr>
        <w:t xml:space="preserve"> ili </w:t>
      </w:r>
      <w:r w:rsidR="003C604E">
        <w:rPr>
          <w:rFonts w:ascii="Arial" w:hAnsi="Arial" w:cs="Arial"/>
          <w:color w:val="000000"/>
        </w:rPr>
        <w:t>99,11</w:t>
      </w:r>
      <w:r w:rsidR="0064458F" w:rsidRPr="003716F5">
        <w:rPr>
          <w:rFonts w:ascii="Arial" w:hAnsi="Arial" w:cs="Arial"/>
          <w:color w:val="000000"/>
        </w:rPr>
        <w:t xml:space="preserve"> </w:t>
      </w:r>
      <w:r w:rsidRPr="003716F5">
        <w:rPr>
          <w:rFonts w:ascii="Arial" w:hAnsi="Arial" w:cs="Arial"/>
          <w:color w:val="000000"/>
        </w:rPr>
        <w:t xml:space="preserve">%. </w:t>
      </w:r>
    </w:p>
    <w:p w:rsid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716F5">
        <w:rPr>
          <w:rFonts w:ascii="Arial" w:hAnsi="Arial" w:cs="Arial"/>
          <w:color w:val="000000"/>
        </w:rPr>
        <w:t xml:space="preserve">Najznačajniji projekti u okviru ovog programa </w:t>
      </w:r>
      <w:r w:rsidR="00571406">
        <w:rPr>
          <w:rFonts w:ascii="Arial" w:hAnsi="Arial" w:cs="Arial"/>
          <w:color w:val="000000"/>
        </w:rPr>
        <w:t>su</w:t>
      </w:r>
      <w:r w:rsidRPr="003716F5">
        <w:rPr>
          <w:rFonts w:ascii="Arial" w:hAnsi="Arial" w:cs="Arial"/>
          <w:color w:val="000000"/>
        </w:rPr>
        <w:t xml:space="preserve"> Javni rad</w:t>
      </w:r>
      <w:r w:rsidR="00571406">
        <w:rPr>
          <w:rFonts w:ascii="Arial" w:hAnsi="Arial" w:cs="Arial"/>
          <w:color w:val="000000"/>
        </w:rPr>
        <w:t>ovi</w:t>
      </w:r>
      <w:r w:rsidRPr="003716F5">
        <w:rPr>
          <w:rFonts w:ascii="Arial" w:hAnsi="Arial" w:cs="Arial"/>
          <w:color w:val="000000"/>
        </w:rPr>
        <w:t xml:space="preserve"> za kojeg je planirano</w:t>
      </w:r>
      <w:r w:rsidR="00571406">
        <w:rPr>
          <w:rFonts w:ascii="Arial" w:hAnsi="Arial" w:cs="Arial"/>
          <w:color w:val="000000"/>
        </w:rPr>
        <w:t xml:space="preserve"> </w:t>
      </w:r>
      <w:r w:rsidRPr="003716F5">
        <w:rPr>
          <w:rFonts w:ascii="Arial" w:hAnsi="Arial" w:cs="Arial"/>
          <w:color w:val="000000"/>
        </w:rPr>
        <w:t xml:space="preserve"> </w:t>
      </w:r>
      <w:r w:rsidR="00571406" w:rsidRPr="00571406">
        <w:rPr>
          <w:rFonts w:ascii="Arial" w:hAnsi="Arial" w:cs="Arial"/>
          <w:color w:val="000000"/>
        </w:rPr>
        <w:t>12.256</w:t>
      </w:r>
      <w:r w:rsidR="00571406">
        <w:rPr>
          <w:rFonts w:ascii="Arial" w:hAnsi="Arial" w:cs="Arial"/>
          <w:color w:val="000000"/>
        </w:rPr>
        <w:t>,00</w:t>
      </w:r>
      <w:r w:rsidRPr="003716F5">
        <w:rPr>
          <w:rFonts w:ascii="Arial" w:hAnsi="Arial" w:cs="Arial"/>
          <w:color w:val="000000"/>
        </w:rPr>
        <w:t xml:space="preserve"> </w:t>
      </w:r>
      <w:proofErr w:type="spellStart"/>
      <w:r w:rsidRPr="003716F5">
        <w:rPr>
          <w:rFonts w:ascii="Arial" w:hAnsi="Arial" w:cs="Arial"/>
          <w:color w:val="000000"/>
        </w:rPr>
        <w:t>eur</w:t>
      </w:r>
      <w:proofErr w:type="spellEnd"/>
      <w:r w:rsidRPr="003716F5">
        <w:rPr>
          <w:rFonts w:ascii="Arial" w:hAnsi="Arial" w:cs="Arial"/>
          <w:color w:val="000000"/>
        </w:rPr>
        <w:t>, a ostvareno</w:t>
      </w:r>
      <w:r w:rsidR="008F0EA2">
        <w:rPr>
          <w:rFonts w:ascii="Arial" w:hAnsi="Arial" w:cs="Arial"/>
          <w:color w:val="000000"/>
        </w:rPr>
        <w:t xml:space="preserve"> </w:t>
      </w:r>
      <w:r w:rsidR="00571406" w:rsidRPr="00571406">
        <w:rPr>
          <w:rFonts w:ascii="Arial" w:hAnsi="Arial" w:cs="Arial"/>
          <w:color w:val="000000"/>
        </w:rPr>
        <w:t>12.232,5</w:t>
      </w:r>
      <w:r w:rsidR="00571406">
        <w:rPr>
          <w:rFonts w:ascii="Arial" w:hAnsi="Arial" w:cs="Arial"/>
          <w:color w:val="000000"/>
        </w:rPr>
        <w:t xml:space="preserve">  </w:t>
      </w:r>
      <w:proofErr w:type="spellStart"/>
      <w:r w:rsidR="00571406">
        <w:rPr>
          <w:rFonts w:ascii="Arial" w:hAnsi="Arial" w:cs="Arial"/>
          <w:color w:val="000000"/>
        </w:rPr>
        <w:t>eur</w:t>
      </w:r>
      <w:proofErr w:type="spellEnd"/>
      <w:r w:rsidR="00571406">
        <w:rPr>
          <w:rFonts w:ascii="Arial" w:hAnsi="Arial" w:cs="Arial"/>
          <w:color w:val="000000"/>
        </w:rPr>
        <w:t>.</w:t>
      </w:r>
    </w:p>
    <w:p w:rsidR="008F0EA2" w:rsidRPr="003716F5" w:rsidRDefault="008F0EA2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Rashodi za zaštitu okoliša ostvareni su u iznosu od </w:t>
      </w:r>
      <w:r w:rsidR="00571406">
        <w:rPr>
          <w:rFonts w:ascii="Arial" w:hAnsi="Arial" w:cs="Arial"/>
          <w:color w:val="000000"/>
        </w:rPr>
        <w:t>50.157,72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eur</w:t>
      </w:r>
      <w:proofErr w:type="spellEnd"/>
      <w:r>
        <w:rPr>
          <w:rFonts w:ascii="Arial" w:hAnsi="Arial" w:cs="Arial"/>
          <w:color w:val="000000"/>
        </w:rPr>
        <w:t>, a odnose se na</w:t>
      </w:r>
      <w:r w:rsidR="0057140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uklanjanj</w:t>
      </w:r>
      <w:r w:rsidR="00571406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otpada odbačenog u okoliš. Ostali komunalni poslovi realizirani su u iznosu od </w:t>
      </w:r>
      <w:r w:rsidR="00571406">
        <w:rPr>
          <w:rFonts w:ascii="Arial" w:hAnsi="Arial" w:cs="Arial"/>
          <w:color w:val="000000"/>
        </w:rPr>
        <w:t>11.205,63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eur</w:t>
      </w:r>
      <w:proofErr w:type="spellEnd"/>
      <w:r>
        <w:rPr>
          <w:rFonts w:ascii="Arial" w:hAnsi="Arial" w:cs="Arial"/>
          <w:color w:val="000000"/>
        </w:rPr>
        <w:t>, a odnose ne na usluge deratizacije i dezinsekcije.</w:t>
      </w:r>
    </w:p>
    <w:p w:rsidR="00456F1D" w:rsidRPr="003716F5" w:rsidRDefault="00456F1D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716F5">
        <w:rPr>
          <w:rFonts w:ascii="Arial" w:hAnsi="Arial" w:cs="Arial"/>
          <w:color w:val="000000"/>
        </w:rPr>
        <w:t xml:space="preserve">Cilj ovog programa je stvaranje infrastrukturnih preduvjeta za daljnji održivi razvoj. Pokazatelji rezultata su: povećanje izgrađenosti komunalne infrastrukture, broj svjetiljki  javne rasvjete. </w:t>
      </w:r>
    </w:p>
    <w:p w:rsidR="00456F1D" w:rsidRPr="003716F5" w:rsidRDefault="00456F1D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56F1D" w:rsidRPr="003716F5" w:rsidRDefault="00456F1D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716F5">
        <w:rPr>
          <w:rFonts w:ascii="Arial" w:hAnsi="Arial" w:cs="Arial"/>
          <w:color w:val="000000"/>
        </w:rPr>
        <w:t xml:space="preserve">PROGRAM 1130 GOSPODARSTVO </w:t>
      </w:r>
    </w:p>
    <w:p w:rsidR="00456F1D" w:rsidRPr="003716F5" w:rsidRDefault="00456F1D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716F5">
        <w:rPr>
          <w:rFonts w:ascii="Arial" w:hAnsi="Arial" w:cs="Arial"/>
          <w:color w:val="000000"/>
        </w:rPr>
        <w:t>Program 1130 planiran je u iznosu od</w:t>
      </w:r>
      <w:r w:rsidR="0064458F" w:rsidRPr="003716F5">
        <w:rPr>
          <w:rFonts w:ascii="Arial" w:hAnsi="Arial" w:cs="Arial"/>
          <w:color w:val="000000"/>
        </w:rPr>
        <w:t xml:space="preserve"> </w:t>
      </w:r>
      <w:r w:rsidR="00983DB8">
        <w:rPr>
          <w:rFonts w:ascii="Arial" w:hAnsi="Arial" w:cs="Arial"/>
          <w:color w:val="000000"/>
        </w:rPr>
        <w:t>18</w:t>
      </w:r>
      <w:r w:rsidR="008F0EA2">
        <w:rPr>
          <w:rFonts w:ascii="Arial" w:hAnsi="Arial" w:cs="Arial"/>
          <w:color w:val="000000"/>
        </w:rPr>
        <w:t xml:space="preserve">.000,00 </w:t>
      </w:r>
      <w:proofErr w:type="spellStart"/>
      <w:r w:rsidRPr="003716F5">
        <w:rPr>
          <w:rFonts w:ascii="Arial" w:hAnsi="Arial" w:cs="Arial"/>
          <w:color w:val="000000"/>
        </w:rPr>
        <w:t>eur</w:t>
      </w:r>
      <w:proofErr w:type="spellEnd"/>
      <w:r w:rsidRPr="003716F5">
        <w:rPr>
          <w:rFonts w:ascii="Arial" w:hAnsi="Arial" w:cs="Arial"/>
          <w:color w:val="000000"/>
        </w:rPr>
        <w:t>,</w:t>
      </w:r>
      <w:r w:rsidR="00983DB8">
        <w:rPr>
          <w:rFonts w:ascii="Arial" w:hAnsi="Arial" w:cs="Arial"/>
          <w:color w:val="000000"/>
        </w:rPr>
        <w:t xml:space="preserve">a </w:t>
      </w:r>
      <w:r w:rsidRPr="003716F5">
        <w:rPr>
          <w:rFonts w:ascii="Arial" w:hAnsi="Arial" w:cs="Arial"/>
          <w:color w:val="000000"/>
        </w:rPr>
        <w:t>realiziran</w:t>
      </w:r>
      <w:r w:rsidR="008F0EA2">
        <w:rPr>
          <w:rFonts w:ascii="Arial" w:hAnsi="Arial" w:cs="Arial"/>
          <w:color w:val="000000"/>
        </w:rPr>
        <w:t xml:space="preserve"> u </w:t>
      </w:r>
      <w:r w:rsidR="00983DB8">
        <w:rPr>
          <w:rFonts w:ascii="Arial" w:hAnsi="Arial" w:cs="Arial"/>
          <w:color w:val="000000"/>
        </w:rPr>
        <w:t xml:space="preserve">iznosu od 16.013,75 </w:t>
      </w:r>
      <w:proofErr w:type="spellStart"/>
      <w:r w:rsidR="00983DB8">
        <w:rPr>
          <w:rFonts w:ascii="Arial" w:hAnsi="Arial" w:cs="Arial"/>
          <w:color w:val="000000"/>
        </w:rPr>
        <w:t>eur</w:t>
      </w:r>
      <w:proofErr w:type="spellEnd"/>
      <w:r w:rsidRPr="003716F5">
        <w:rPr>
          <w:rFonts w:ascii="Arial" w:hAnsi="Arial" w:cs="Arial"/>
          <w:color w:val="000000"/>
        </w:rPr>
        <w:t>.</w:t>
      </w:r>
    </w:p>
    <w:p w:rsidR="00456F1D" w:rsidRPr="003716F5" w:rsidRDefault="00456F1D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716F5">
        <w:rPr>
          <w:rFonts w:ascii="Arial" w:hAnsi="Arial" w:cs="Arial"/>
          <w:color w:val="000000"/>
        </w:rPr>
        <w:t xml:space="preserve">Cilj programa je izgradnja razvoj gospodarstva na području općine. </w:t>
      </w:r>
    </w:p>
    <w:p w:rsidR="00456F1D" w:rsidRPr="003716F5" w:rsidRDefault="00456F1D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56F1D" w:rsidRPr="003716F5" w:rsidRDefault="00456F1D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716F5">
        <w:rPr>
          <w:rFonts w:ascii="Arial" w:hAnsi="Arial" w:cs="Arial"/>
          <w:color w:val="000000"/>
        </w:rPr>
        <w:t xml:space="preserve">PROGRAM 1140 ŽAŠTITA OD POŽARA I CIVILNA ZAŠTITA </w:t>
      </w:r>
    </w:p>
    <w:p w:rsidR="00456F1D" w:rsidRPr="003716F5" w:rsidRDefault="00456F1D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716F5">
        <w:rPr>
          <w:rFonts w:ascii="Arial" w:hAnsi="Arial" w:cs="Arial"/>
          <w:color w:val="000000"/>
        </w:rPr>
        <w:t xml:space="preserve">U okviru programa 1140 zaštita od požara i civilna zaštita od planiranih </w:t>
      </w:r>
      <w:r w:rsidR="00983DB8">
        <w:rPr>
          <w:rFonts w:ascii="Arial" w:hAnsi="Arial" w:cs="Arial"/>
          <w:color w:val="000000"/>
        </w:rPr>
        <w:t>25.600,00</w:t>
      </w:r>
      <w:r w:rsidRPr="003716F5">
        <w:rPr>
          <w:rFonts w:ascii="Arial" w:hAnsi="Arial" w:cs="Arial"/>
          <w:color w:val="000000"/>
        </w:rPr>
        <w:t xml:space="preserve"> </w:t>
      </w:r>
      <w:proofErr w:type="spellStart"/>
      <w:r w:rsidRPr="003716F5">
        <w:rPr>
          <w:rFonts w:ascii="Arial" w:hAnsi="Arial" w:cs="Arial"/>
          <w:color w:val="000000"/>
        </w:rPr>
        <w:t>eur</w:t>
      </w:r>
      <w:proofErr w:type="spellEnd"/>
      <w:r w:rsidRPr="003716F5">
        <w:rPr>
          <w:rFonts w:ascii="Arial" w:hAnsi="Arial" w:cs="Arial"/>
          <w:color w:val="000000"/>
        </w:rPr>
        <w:t xml:space="preserve"> utrošeno je </w:t>
      </w:r>
      <w:r w:rsidR="00983DB8">
        <w:rPr>
          <w:rFonts w:ascii="Arial" w:hAnsi="Arial" w:cs="Arial"/>
          <w:color w:val="000000"/>
        </w:rPr>
        <w:t>21.764,79</w:t>
      </w:r>
      <w:r w:rsidRPr="003716F5">
        <w:rPr>
          <w:rFonts w:ascii="Arial" w:hAnsi="Arial" w:cs="Arial"/>
          <w:color w:val="000000"/>
        </w:rPr>
        <w:t xml:space="preserve"> </w:t>
      </w:r>
      <w:proofErr w:type="spellStart"/>
      <w:r w:rsidRPr="003716F5">
        <w:rPr>
          <w:rFonts w:ascii="Arial" w:hAnsi="Arial" w:cs="Arial"/>
          <w:color w:val="000000"/>
        </w:rPr>
        <w:t>eur</w:t>
      </w:r>
      <w:proofErr w:type="spellEnd"/>
      <w:r w:rsidRPr="003716F5">
        <w:rPr>
          <w:rFonts w:ascii="Arial" w:hAnsi="Arial" w:cs="Arial"/>
          <w:color w:val="000000"/>
        </w:rPr>
        <w:t xml:space="preserve"> - tekuće donacije DVD-u. Cilj programa je pružanje sigurnosti mještanima Općine. Pokazatelj rezultata je povećanje kvalitete rada DVD-a s područja Općine. </w:t>
      </w:r>
    </w:p>
    <w:p w:rsidR="00456F1D" w:rsidRPr="003716F5" w:rsidRDefault="00456F1D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56F1D" w:rsidRPr="003716F5" w:rsidRDefault="00456F1D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716F5">
        <w:rPr>
          <w:rFonts w:ascii="Arial" w:hAnsi="Arial" w:cs="Arial"/>
          <w:color w:val="000000"/>
        </w:rPr>
        <w:t xml:space="preserve">PROGRAM 1150 DRUŠTVENE DJELATNOSTI </w:t>
      </w:r>
    </w:p>
    <w:p w:rsidR="00456F1D" w:rsidRPr="003716F5" w:rsidRDefault="00456F1D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716F5">
        <w:rPr>
          <w:rFonts w:ascii="Arial" w:hAnsi="Arial" w:cs="Arial"/>
          <w:color w:val="000000"/>
        </w:rPr>
        <w:t xml:space="preserve">U okviru navedenog programa od planiranih </w:t>
      </w:r>
      <w:r w:rsidR="008F0EA2">
        <w:rPr>
          <w:rFonts w:ascii="Arial" w:hAnsi="Arial" w:cs="Arial"/>
          <w:color w:val="000000"/>
        </w:rPr>
        <w:t>4</w:t>
      </w:r>
      <w:r w:rsidR="009A39A7">
        <w:rPr>
          <w:rFonts w:ascii="Arial" w:hAnsi="Arial" w:cs="Arial"/>
          <w:color w:val="000000"/>
        </w:rPr>
        <w:t>89.180</w:t>
      </w:r>
      <w:r w:rsidRPr="003716F5">
        <w:rPr>
          <w:rFonts w:ascii="Arial" w:hAnsi="Arial" w:cs="Arial"/>
          <w:color w:val="000000"/>
        </w:rPr>
        <w:t xml:space="preserve">,00 </w:t>
      </w:r>
      <w:proofErr w:type="spellStart"/>
      <w:r w:rsidRPr="003716F5">
        <w:rPr>
          <w:rFonts w:ascii="Arial" w:hAnsi="Arial" w:cs="Arial"/>
          <w:color w:val="000000"/>
        </w:rPr>
        <w:t>eur</w:t>
      </w:r>
      <w:proofErr w:type="spellEnd"/>
      <w:r w:rsidRPr="003716F5">
        <w:rPr>
          <w:rFonts w:ascii="Arial" w:hAnsi="Arial" w:cs="Arial"/>
          <w:color w:val="000000"/>
        </w:rPr>
        <w:t xml:space="preserve">, realizirano je </w:t>
      </w:r>
      <w:r w:rsidR="009A39A7">
        <w:rPr>
          <w:rFonts w:ascii="Arial" w:hAnsi="Arial" w:cs="Arial"/>
          <w:color w:val="000000"/>
        </w:rPr>
        <w:t>358.505</w:t>
      </w:r>
      <w:r w:rsidR="007B1EC3">
        <w:rPr>
          <w:rFonts w:ascii="Arial" w:hAnsi="Arial" w:cs="Arial"/>
          <w:color w:val="000000"/>
        </w:rPr>
        <w:t>,</w:t>
      </w:r>
      <w:r w:rsidR="009A39A7">
        <w:rPr>
          <w:rFonts w:ascii="Arial" w:hAnsi="Arial" w:cs="Arial"/>
          <w:color w:val="000000"/>
        </w:rPr>
        <w:t>84</w:t>
      </w:r>
      <w:r w:rsidR="0064458F" w:rsidRPr="003716F5">
        <w:rPr>
          <w:rFonts w:ascii="Arial" w:hAnsi="Arial" w:cs="Arial"/>
          <w:color w:val="000000"/>
        </w:rPr>
        <w:t xml:space="preserve"> </w:t>
      </w:r>
      <w:proofErr w:type="spellStart"/>
      <w:r w:rsidRPr="003716F5">
        <w:rPr>
          <w:rFonts w:ascii="Arial" w:hAnsi="Arial" w:cs="Arial"/>
          <w:color w:val="000000"/>
        </w:rPr>
        <w:t>eur</w:t>
      </w:r>
      <w:proofErr w:type="spellEnd"/>
      <w:r w:rsidRPr="003716F5">
        <w:rPr>
          <w:rFonts w:ascii="Arial" w:hAnsi="Arial" w:cs="Arial"/>
          <w:color w:val="000000"/>
        </w:rPr>
        <w:t xml:space="preserve"> ili </w:t>
      </w:r>
      <w:r w:rsidR="009A39A7">
        <w:rPr>
          <w:rFonts w:ascii="Arial" w:hAnsi="Arial" w:cs="Arial"/>
          <w:color w:val="000000"/>
        </w:rPr>
        <w:t>73,29</w:t>
      </w:r>
      <w:r w:rsidR="0064458F" w:rsidRPr="003716F5">
        <w:rPr>
          <w:rFonts w:ascii="Arial" w:hAnsi="Arial" w:cs="Arial"/>
          <w:color w:val="000000"/>
        </w:rPr>
        <w:t xml:space="preserve"> </w:t>
      </w:r>
      <w:r w:rsidRPr="003716F5">
        <w:rPr>
          <w:rFonts w:ascii="Arial" w:hAnsi="Arial" w:cs="Arial"/>
          <w:color w:val="000000"/>
        </w:rPr>
        <w:t>% od čega na obrazovanje</w:t>
      </w:r>
      <w:r w:rsidR="0064458F" w:rsidRPr="003716F5">
        <w:rPr>
          <w:rFonts w:ascii="Arial" w:hAnsi="Arial" w:cs="Arial"/>
          <w:color w:val="000000"/>
        </w:rPr>
        <w:t xml:space="preserve"> </w:t>
      </w:r>
      <w:r w:rsidR="007B1EC3">
        <w:rPr>
          <w:rFonts w:ascii="Arial" w:hAnsi="Arial" w:cs="Arial"/>
          <w:color w:val="000000"/>
        </w:rPr>
        <w:t>56.769,58</w:t>
      </w:r>
      <w:r w:rsidRPr="003716F5">
        <w:rPr>
          <w:rFonts w:ascii="Arial" w:hAnsi="Arial" w:cs="Arial"/>
          <w:color w:val="000000"/>
        </w:rPr>
        <w:t xml:space="preserve"> </w:t>
      </w:r>
      <w:proofErr w:type="spellStart"/>
      <w:r w:rsidRPr="003716F5">
        <w:rPr>
          <w:rFonts w:ascii="Arial" w:hAnsi="Arial" w:cs="Arial"/>
          <w:color w:val="000000"/>
        </w:rPr>
        <w:t>eur</w:t>
      </w:r>
      <w:proofErr w:type="spellEnd"/>
      <w:r w:rsidRPr="003716F5">
        <w:rPr>
          <w:rFonts w:ascii="Arial" w:hAnsi="Arial" w:cs="Arial"/>
          <w:color w:val="000000"/>
        </w:rPr>
        <w:t xml:space="preserve">, socijalnu skrb </w:t>
      </w:r>
      <w:r w:rsidR="0064458F" w:rsidRPr="003716F5">
        <w:rPr>
          <w:rFonts w:ascii="Arial" w:hAnsi="Arial" w:cs="Arial"/>
          <w:color w:val="000000"/>
        </w:rPr>
        <w:t xml:space="preserve"> </w:t>
      </w:r>
      <w:r w:rsidR="007B1EC3">
        <w:rPr>
          <w:rFonts w:ascii="Arial" w:hAnsi="Arial" w:cs="Arial"/>
          <w:color w:val="000000"/>
        </w:rPr>
        <w:t>37.389,98</w:t>
      </w:r>
      <w:r w:rsidRPr="003716F5">
        <w:rPr>
          <w:rFonts w:ascii="Arial" w:hAnsi="Arial" w:cs="Arial"/>
          <w:color w:val="000000"/>
        </w:rPr>
        <w:t xml:space="preserve"> </w:t>
      </w:r>
      <w:proofErr w:type="spellStart"/>
      <w:r w:rsidRPr="003716F5">
        <w:rPr>
          <w:rFonts w:ascii="Arial" w:hAnsi="Arial" w:cs="Arial"/>
          <w:color w:val="000000"/>
        </w:rPr>
        <w:t>eur</w:t>
      </w:r>
      <w:proofErr w:type="spellEnd"/>
      <w:r w:rsidRPr="003716F5">
        <w:rPr>
          <w:rFonts w:ascii="Arial" w:hAnsi="Arial" w:cs="Arial"/>
          <w:color w:val="000000"/>
        </w:rPr>
        <w:t xml:space="preserve">, kulturu </w:t>
      </w:r>
      <w:r w:rsidR="007B1EC3">
        <w:rPr>
          <w:rFonts w:ascii="Arial" w:hAnsi="Arial" w:cs="Arial"/>
          <w:color w:val="000000"/>
        </w:rPr>
        <w:t>3.5</w:t>
      </w:r>
      <w:r w:rsidR="00571DF9">
        <w:rPr>
          <w:rFonts w:ascii="Arial" w:hAnsi="Arial" w:cs="Arial"/>
          <w:color w:val="000000"/>
        </w:rPr>
        <w:t>00,00</w:t>
      </w:r>
      <w:r w:rsidRPr="003716F5">
        <w:rPr>
          <w:rFonts w:ascii="Arial" w:hAnsi="Arial" w:cs="Arial"/>
          <w:color w:val="000000"/>
        </w:rPr>
        <w:t xml:space="preserve"> </w:t>
      </w:r>
      <w:proofErr w:type="spellStart"/>
      <w:r w:rsidRPr="003716F5">
        <w:rPr>
          <w:rFonts w:ascii="Arial" w:hAnsi="Arial" w:cs="Arial"/>
          <w:color w:val="000000"/>
        </w:rPr>
        <w:t>eur</w:t>
      </w:r>
      <w:proofErr w:type="spellEnd"/>
      <w:r w:rsidRPr="003716F5">
        <w:rPr>
          <w:rFonts w:ascii="Arial" w:hAnsi="Arial" w:cs="Arial"/>
          <w:color w:val="000000"/>
        </w:rPr>
        <w:t xml:space="preserve">, </w:t>
      </w:r>
      <w:r w:rsidR="007B1EC3">
        <w:rPr>
          <w:rFonts w:ascii="Arial" w:hAnsi="Arial" w:cs="Arial"/>
          <w:color w:val="000000"/>
        </w:rPr>
        <w:t xml:space="preserve">religiju 1.000,00, </w:t>
      </w:r>
      <w:r w:rsidRPr="003716F5">
        <w:rPr>
          <w:rFonts w:ascii="Arial" w:hAnsi="Arial" w:cs="Arial"/>
          <w:color w:val="000000"/>
        </w:rPr>
        <w:t xml:space="preserve">šport i rekreaciju </w:t>
      </w:r>
      <w:r w:rsidR="0064458F" w:rsidRPr="003716F5">
        <w:rPr>
          <w:rFonts w:ascii="Arial" w:hAnsi="Arial" w:cs="Arial"/>
          <w:color w:val="000000"/>
        </w:rPr>
        <w:t xml:space="preserve"> </w:t>
      </w:r>
      <w:r w:rsidR="007B1EC3">
        <w:rPr>
          <w:rFonts w:ascii="Arial" w:hAnsi="Arial" w:cs="Arial"/>
          <w:color w:val="000000"/>
        </w:rPr>
        <w:t>54.149,99</w:t>
      </w:r>
      <w:r w:rsidRPr="003716F5">
        <w:rPr>
          <w:rFonts w:ascii="Arial" w:hAnsi="Arial" w:cs="Arial"/>
          <w:color w:val="000000"/>
        </w:rPr>
        <w:t xml:space="preserve"> </w:t>
      </w:r>
      <w:proofErr w:type="spellStart"/>
      <w:r w:rsidRPr="003716F5">
        <w:rPr>
          <w:rFonts w:ascii="Arial" w:hAnsi="Arial" w:cs="Arial"/>
          <w:color w:val="000000"/>
        </w:rPr>
        <w:t>eur</w:t>
      </w:r>
      <w:proofErr w:type="spellEnd"/>
      <w:r w:rsidRPr="003716F5">
        <w:rPr>
          <w:rFonts w:ascii="Arial" w:hAnsi="Arial" w:cs="Arial"/>
          <w:color w:val="000000"/>
        </w:rPr>
        <w:t xml:space="preserve">, ostale društvene djelatnosti  </w:t>
      </w:r>
      <w:r w:rsidR="007B1EC3">
        <w:rPr>
          <w:rFonts w:ascii="Arial" w:hAnsi="Arial" w:cs="Arial"/>
          <w:color w:val="000000"/>
        </w:rPr>
        <w:t>13.423,52</w:t>
      </w:r>
      <w:r w:rsidRPr="003716F5">
        <w:rPr>
          <w:rFonts w:ascii="Arial" w:hAnsi="Arial" w:cs="Arial"/>
          <w:color w:val="000000"/>
        </w:rPr>
        <w:t xml:space="preserve"> </w:t>
      </w:r>
      <w:proofErr w:type="spellStart"/>
      <w:r w:rsidRPr="003716F5">
        <w:rPr>
          <w:rFonts w:ascii="Arial" w:hAnsi="Arial" w:cs="Arial"/>
          <w:color w:val="000000"/>
        </w:rPr>
        <w:t>eur</w:t>
      </w:r>
      <w:proofErr w:type="spellEnd"/>
      <w:r w:rsidRPr="003716F5">
        <w:rPr>
          <w:rFonts w:ascii="Arial" w:hAnsi="Arial" w:cs="Arial"/>
          <w:color w:val="000000"/>
        </w:rPr>
        <w:t xml:space="preserve">, projekt demografski razvitak općine </w:t>
      </w:r>
      <w:r w:rsidR="007B1EC3">
        <w:rPr>
          <w:rFonts w:ascii="Arial" w:hAnsi="Arial" w:cs="Arial"/>
          <w:color w:val="000000"/>
        </w:rPr>
        <w:t>30.400,00</w:t>
      </w:r>
      <w:r w:rsidRPr="003716F5">
        <w:rPr>
          <w:rFonts w:ascii="Arial" w:hAnsi="Arial" w:cs="Arial"/>
          <w:color w:val="000000"/>
        </w:rPr>
        <w:t xml:space="preserve"> </w:t>
      </w:r>
      <w:proofErr w:type="spellStart"/>
      <w:r w:rsidRPr="003716F5">
        <w:rPr>
          <w:rFonts w:ascii="Arial" w:hAnsi="Arial" w:cs="Arial"/>
          <w:color w:val="000000"/>
        </w:rPr>
        <w:t>eur</w:t>
      </w:r>
      <w:proofErr w:type="spellEnd"/>
      <w:r w:rsidRPr="003716F5">
        <w:rPr>
          <w:rFonts w:ascii="Arial" w:hAnsi="Arial" w:cs="Arial"/>
          <w:color w:val="000000"/>
        </w:rPr>
        <w:t xml:space="preserve">, projekt „Zaželi“ - pomoć u kući starijim osobama </w:t>
      </w:r>
      <w:r w:rsidR="007B1EC3">
        <w:rPr>
          <w:rFonts w:ascii="Arial" w:hAnsi="Arial" w:cs="Arial"/>
          <w:color w:val="000000"/>
        </w:rPr>
        <w:t>161.872,77</w:t>
      </w:r>
      <w:r w:rsidRPr="003716F5">
        <w:rPr>
          <w:rFonts w:ascii="Arial" w:hAnsi="Arial" w:cs="Arial"/>
          <w:color w:val="000000"/>
        </w:rPr>
        <w:t xml:space="preserve"> </w:t>
      </w:r>
      <w:proofErr w:type="spellStart"/>
      <w:r w:rsidRPr="003716F5">
        <w:rPr>
          <w:rFonts w:ascii="Arial" w:hAnsi="Arial" w:cs="Arial"/>
          <w:color w:val="000000"/>
        </w:rPr>
        <w:t>eur</w:t>
      </w:r>
      <w:proofErr w:type="spellEnd"/>
      <w:r w:rsidRPr="003716F5">
        <w:rPr>
          <w:rFonts w:ascii="Arial" w:hAnsi="Arial" w:cs="Arial"/>
          <w:color w:val="000000"/>
        </w:rPr>
        <w:t xml:space="preserve">. </w:t>
      </w:r>
    </w:p>
    <w:p w:rsidR="00456F1D" w:rsidRPr="003716F5" w:rsidRDefault="00456F1D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716F5">
        <w:rPr>
          <w:rFonts w:ascii="Arial" w:hAnsi="Arial" w:cs="Arial"/>
          <w:color w:val="000000"/>
        </w:rPr>
        <w:t xml:space="preserve">Cilj programa je poticanje razvoja kulture, očuvanje kulturne baštine na području Općine i šire. Pokazatelj rezultata je sve veći broj kulturnih manifestacija. </w:t>
      </w:r>
    </w:p>
    <w:p w:rsidR="00456F1D" w:rsidRPr="003716F5" w:rsidRDefault="00456F1D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716F5">
        <w:rPr>
          <w:rFonts w:ascii="Arial" w:hAnsi="Arial" w:cs="Arial"/>
          <w:color w:val="000000"/>
        </w:rPr>
        <w:lastRenderedPageBreak/>
        <w:t xml:space="preserve">Cilj programa je poticanje uključivanja sve većeg broja mještana u sportske udruge radi povećanja fizičke aktivnosti, a to se posebno odnosi na djecu i mlade. Pokazatelj rezultata je veći broj mještana uključenih u rad klubova na području Općine. </w:t>
      </w:r>
    </w:p>
    <w:p w:rsidR="00456F1D" w:rsidRPr="003716F5" w:rsidRDefault="00456F1D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716F5">
        <w:rPr>
          <w:rFonts w:ascii="Arial" w:hAnsi="Arial" w:cs="Arial"/>
          <w:color w:val="000000"/>
        </w:rPr>
        <w:t xml:space="preserve">Cilj programa je poticanje razvoja civilnog društva, a pokazatelj rezultata sve veći broj udruga i njihovih manifestacija. </w:t>
      </w:r>
    </w:p>
    <w:p w:rsidR="00456F1D" w:rsidRPr="003716F5" w:rsidRDefault="00456F1D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716F5">
        <w:rPr>
          <w:rFonts w:ascii="Arial" w:hAnsi="Arial" w:cs="Arial"/>
          <w:color w:val="000000"/>
        </w:rPr>
        <w:t xml:space="preserve">Cilj programa je pomoć roditeljima u sufinanciranju osnovnoškolskog i studentskog obrazovanja. Pokazatelj rezultata je povećanje kvalitete obrazovanja učenika osnovnih škola i studenata. </w:t>
      </w:r>
    </w:p>
    <w:p w:rsidR="00456F1D" w:rsidRPr="003716F5" w:rsidRDefault="00456F1D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716F5">
        <w:rPr>
          <w:rFonts w:ascii="Arial" w:hAnsi="Arial" w:cs="Arial"/>
          <w:color w:val="000000"/>
        </w:rPr>
        <w:t xml:space="preserve">Cilj programa je pomoć obiteljima i kućanstvima slabijeg imovinskog statusa, osobama starije životne dobi i mladim obiteljima prilikom rođenja djeteta, a očituje se u poboljšanju kvalitete života. </w:t>
      </w:r>
    </w:p>
    <w:p w:rsidR="00456F1D" w:rsidRPr="003716F5" w:rsidRDefault="00456F1D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56F1D" w:rsidRPr="003716F5" w:rsidRDefault="00456F1D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716F5">
        <w:rPr>
          <w:rFonts w:ascii="Arial" w:hAnsi="Arial" w:cs="Arial"/>
          <w:color w:val="000000"/>
        </w:rPr>
        <w:t xml:space="preserve">PROGRAM 2110 INVESTICIJE ZA POTREBE OPĆINSKE UPRAVE </w:t>
      </w:r>
    </w:p>
    <w:p w:rsidR="00456F1D" w:rsidRPr="003716F5" w:rsidRDefault="00456F1D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716F5">
        <w:rPr>
          <w:rFonts w:ascii="Arial" w:hAnsi="Arial" w:cs="Arial"/>
          <w:color w:val="000000"/>
        </w:rPr>
        <w:t xml:space="preserve">U okviru navedenog programa od planiranih </w:t>
      </w:r>
      <w:r w:rsidR="007B1EC3">
        <w:rPr>
          <w:rFonts w:ascii="Arial" w:hAnsi="Arial" w:cs="Arial"/>
          <w:color w:val="000000"/>
        </w:rPr>
        <w:t>31.200,00</w:t>
      </w:r>
      <w:r w:rsidRPr="003716F5">
        <w:rPr>
          <w:rFonts w:ascii="Arial" w:hAnsi="Arial" w:cs="Arial"/>
          <w:color w:val="000000"/>
        </w:rPr>
        <w:t xml:space="preserve"> </w:t>
      </w:r>
      <w:proofErr w:type="spellStart"/>
      <w:r w:rsidRPr="003716F5">
        <w:rPr>
          <w:rFonts w:ascii="Arial" w:hAnsi="Arial" w:cs="Arial"/>
          <w:color w:val="000000"/>
        </w:rPr>
        <w:t>eur</w:t>
      </w:r>
      <w:proofErr w:type="spellEnd"/>
      <w:r w:rsidRPr="003716F5">
        <w:rPr>
          <w:rFonts w:ascii="Arial" w:hAnsi="Arial" w:cs="Arial"/>
          <w:color w:val="000000"/>
        </w:rPr>
        <w:t xml:space="preserve"> utrošeno je </w:t>
      </w:r>
      <w:r w:rsidR="007B1EC3">
        <w:rPr>
          <w:rFonts w:ascii="Arial" w:hAnsi="Arial" w:cs="Arial"/>
          <w:color w:val="000000"/>
        </w:rPr>
        <w:t>30.616,60</w:t>
      </w:r>
      <w:r w:rsidRPr="003716F5">
        <w:rPr>
          <w:rFonts w:ascii="Arial" w:hAnsi="Arial" w:cs="Arial"/>
          <w:color w:val="000000"/>
        </w:rPr>
        <w:t xml:space="preserve"> </w:t>
      </w:r>
      <w:proofErr w:type="spellStart"/>
      <w:r w:rsidRPr="003716F5">
        <w:rPr>
          <w:rFonts w:ascii="Arial" w:hAnsi="Arial" w:cs="Arial"/>
          <w:color w:val="000000"/>
        </w:rPr>
        <w:t>eur</w:t>
      </w:r>
      <w:proofErr w:type="spellEnd"/>
      <w:r w:rsidRPr="003716F5">
        <w:rPr>
          <w:rFonts w:ascii="Arial" w:hAnsi="Arial" w:cs="Arial"/>
          <w:color w:val="000000"/>
        </w:rPr>
        <w:t xml:space="preserve">. </w:t>
      </w:r>
    </w:p>
    <w:p w:rsidR="00456F1D" w:rsidRPr="003716F5" w:rsidRDefault="00456F1D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56F1D" w:rsidRPr="003716F5" w:rsidRDefault="00456F1D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716F5">
        <w:rPr>
          <w:rFonts w:ascii="Arial" w:hAnsi="Arial" w:cs="Arial"/>
          <w:color w:val="000000"/>
        </w:rPr>
        <w:t>PROGRAM 2120 INVESTICIJE ZA POTREBE KOMUNALNE INFRASTRUKTURE</w:t>
      </w:r>
    </w:p>
    <w:p w:rsidR="007B1EC3" w:rsidRDefault="00456F1D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716F5">
        <w:rPr>
          <w:rFonts w:ascii="Arial" w:hAnsi="Arial" w:cs="Arial"/>
          <w:color w:val="000000"/>
        </w:rPr>
        <w:t xml:space="preserve">Program 2120 se odnosi na kapitalne projekte pješačke staze </w:t>
      </w:r>
      <w:r w:rsidR="00571DF9">
        <w:rPr>
          <w:rFonts w:ascii="Arial" w:hAnsi="Arial" w:cs="Arial"/>
          <w:color w:val="000000"/>
        </w:rPr>
        <w:t>39.136,41</w:t>
      </w:r>
      <w:r w:rsidR="0064458F" w:rsidRPr="003716F5">
        <w:rPr>
          <w:rFonts w:ascii="Arial" w:hAnsi="Arial" w:cs="Arial"/>
          <w:color w:val="000000"/>
        </w:rPr>
        <w:t xml:space="preserve"> </w:t>
      </w:r>
      <w:proofErr w:type="spellStart"/>
      <w:r w:rsidR="0064458F" w:rsidRPr="003716F5">
        <w:rPr>
          <w:rFonts w:ascii="Arial" w:hAnsi="Arial" w:cs="Arial"/>
          <w:color w:val="000000"/>
        </w:rPr>
        <w:t>eur</w:t>
      </w:r>
      <w:proofErr w:type="spellEnd"/>
      <w:r w:rsidRPr="003716F5">
        <w:rPr>
          <w:rFonts w:ascii="Arial" w:hAnsi="Arial" w:cs="Arial"/>
          <w:color w:val="000000"/>
        </w:rPr>
        <w:t xml:space="preserve">, vodovod i kanalizacija u iznosu od </w:t>
      </w:r>
      <w:r w:rsidR="0064458F" w:rsidRPr="003716F5">
        <w:rPr>
          <w:rFonts w:ascii="Arial" w:hAnsi="Arial" w:cs="Arial"/>
          <w:color w:val="000000"/>
        </w:rPr>
        <w:t xml:space="preserve"> </w:t>
      </w:r>
      <w:r w:rsidR="007B1EC3">
        <w:rPr>
          <w:rFonts w:ascii="Arial" w:hAnsi="Arial" w:cs="Arial"/>
          <w:color w:val="000000"/>
        </w:rPr>
        <w:t>2.828,11</w:t>
      </w:r>
      <w:r w:rsidR="0064458F" w:rsidRPr="003716F5">
        <w:rPr>
          <w:rFonts w:ascii="Arial" w:hAnsi="Arial" w:cs="Arial"/>
          <w:color w:val="000000"/>
        </w:rPr>
        <w:t xml:space="preserve"> </w:t>
      </w:r>
      <w:proofErr w:type="spellStart"/>
      <w:r w:rsidR="00571DF9">
        <w:rPr>
          <w:rFonts w:ascii="Arial" w:hAnsi="Arial" w:cs="Arial"/>
          <w:color w:val="000000"/>
        </w:rPr>
        <w:t>eur</w:t>
      </w:r>
      <w:proofErr w:type="spellEnd"/>
      <w:r w:rsidR="007B1EC3">
        <w:rPr>
          <w:rFonts w:ascii="Arial" w:hAnsi="Arial" w:cs="Arial"/>
          <w:color w:val="000000"/>
        </w:rPr>
        <w:t xml:space="preserve">, javnu rasvjetu u iznosu od 20.584,19 </w:t>
      </w:r>
      <w:proofErr w:type="spellStart"/>
      <w:r w:rsidR="007B1EC3">
        <w:rPr>
          <w:rFonts w:ascii="Arial" w:hAnsi="Arial" w:cs="Arial"/>
          <w:color w:val="000000"/>
        </w:rPr>
        <w:t>eur</w:t>
      </w:r>
      <w:proofErr w:type="spellEnd"/>
      <w:r w:rsidR="007B1EC3">
        <w:rPr>
          <w:rFonts w:ascii="Arial" w:hAnsi="Arial" w:cs="Arial"/>
          <w:color w:val="000000"/>
        </w:rPr>
        <w:t xml:space="preserve">, Mrtvačnicu 8.562,50 </w:t>
      </w:r>
      <w:proofErr w:type="spellStart"/>
      <w:r w:rsidR="007B1EC3">
        <w:rPr>
          <w:rFonts w:ascii="Arial" w:hAnsi="Arial" w:cs="Arial"/>
          <w:color w:val="000000"/>
        </w:rPr>
        <w:t>eur</w:t>
      </w:r>
      <w:proofErr w:type="spellEnd"/>
      <w:r w:rsidR="007B1EC3">
        <w:rPr>
          <w:rFonts w:ascii="Arial" w:hAnsi="Arial" w:cs="Arial"/>
          <w:color w:val="000000"/>
        </w:rPr>
        <w:t xml:space="preserve">, rekonstrukciju i izgradnju groblja – 40.200,00 </w:t>
      </w:r>
      <w:proofErr w:type="spellStart"/>
      <w:r w:rsidR="007B1EC3">
        <w:rPr>
          <w:rFonts w:ascii="Arial" w:hAnsi="Arial" w:cs="Arial"/>
          <w:color w:val="000000"/>
        </w:rPr>
        <w:t>eur</w:t>
      </w:r>
      <w:proofErr w:type="spellEnd"/>
      <w:r w:rsidR="007B1EC3">
        <w:rPr>
          <w:rFonts w:ascii="Arial" w:hAnsi="Arial" w:cs="Arial"/>
          <w:color w:val="000000"/>
        </w:rPr>
        <w:t>.</w:t>
      </w:r>
    </w:p>
    <w:p w:rsidR="00456F1D" w:rsidRPr="003716F5" w:rsidRDefault="00456F1D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716F5">
        <w:rPr>
          <w:rFonts w:ascii="Arial" w:hAnsi="Arial" w:cs="Arial"/>
          <w:color w:val="000000"/>
        </w:rPr>
        <w:t xml:space="preserve">Cilj programa je poboljšanje komunalne infrastrukture. </w:t>
      </w:r>
    </w:p>
    <w:p w:rsidR="00456F1D" w:rsidRPr="003716F5" w:rsidRDefault="00456F1D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56F1D" w:rsidRPr="003716F5" w:rsidRDefault="00456F1D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716F5">
        <w:rPr>
          <w:rFonts w:ascii="Arial" w:hAnsi="Arial" w:cs="Arial"/>
          <w:color w:val="000000"/>
        </w:rPr>
        <w:t xml:space="preserve">PROGRAM 2150 INVESTICIJE ZA POTREBE DRUŠTVENIH DJELATNOSTI </w:t>
      </w:r>
    </w:p>
    <w:p w:rsidR="00456F1D" w:rsidRPr="003716F5" w:rsidRDefault="00456F1D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716F5">
        <w:rPr>
          <w:rFonts w:ascii="Arial" w:hAnsi="Arial" w:cs="Arial"/>
          <w:color w:val="000000"/>
        </w:rPr>
        <w:t xml:space="preserve">Planirana sredstva za realizaciju programa u iznosu od </w:t>
      </w:r>
      <w:r w:rsidR="007B1EC3">
        <w:rPr>
          <w:rFonts w:ascii="Arial" w:hAnsi="Arial" w:cs="Arial"/>
          <w:color w:val="000000"/>
        </w:rPr>
        <w:t>132.705</w:t>
      </w:r>
      <w:r w:rsidR="00571DF9">
        <w:rPr>
          <w:rFonts w:ascii="Arial" w:hAnsi="Arial" w:cs="Arial"/>
          <w:color w:val="000000"/>
        </w:rPr>
        <w:t>,00</w:t>
      </w:r>
      <w:r w:rsidRPr="003716F5">
        <w:rPr>
          <w:rFonts w:ascii="Arial" w:hAnsi="Arial" w:cs="Arial"/>
          <w:color w:val="000000"/>
        </w:rPr>
        <w:t xml:space="preserve"> </w:t>
      </w:r>
      <w:proofErr w:type="spellStart"/>
      <w:r w:rsidRPr="003716F5">
        <w:rPr>
          <w:rFonts w:ascii="Arial" w:hAnsi="Arial" w:cs="Arial"/>
          <w:color w:val="000000"/>
        </w:rPr>
        <w:t>eur</w:t>
      </w:r>
      <w:proofErr w:type="spellEnd"/>
      <w:r w:rsidRPr="003716F5">
        <w:rPr>
          <w:rFonts w:ascii="Arial" w:hAnsi="Arial" w:cs="Arial"/>
          <w:color w:val="000000"/>
        </w:rPr>
        <w:t xml:space="preserve">  realizirana </w:t>
      </w:r>
      <w:r w:rsidR="009E019D" w:rsidRPr="003716F5">
        <w:rPr>
          <w:rFonts w:ascii="Arial" w:hAnsi="Arial" w:cs="Arial"/>
          <w:color w:val="000000"/>
        </w:rPr>
        <w:t xml:space="preserve">su u iznosu od </w:t>
      </w:r>
      <w:r w:rsidR="007B1EC3">
        <w:rPr>
          <w:rFonts w:ascii="Arial" w:hAnsi="Arial" w:cs="Arial"/>
          <w:color w:val="000000"/>
        </w:rPr>
        <w:t>177.659,94</w:t>
      </w:r>
      <w:r w:rsidR="009E019D" w:rsidRPr="003716F5">
        <w:rPr>
          <w:rFonts w:ascii="Arial" w:hAnsi="Arial" w:cs="Arial"/>
          <w:color w:val="000000"/>
        </w:rPr>
        <w:t xml:space="preserve"> </w:t>
      </w:r>
      <w:proofErr w:type="spellStart"/>
      <w:r w:rsidR="009E019D" w:rsidRPr="003716F5">
        <w:rPr>
          <w:rFonts w:ascii="Arial" w:hAnsi="Arial" w:cs="Arial"/>
          <w:color w:val="000000"/>
        </w:rPr>
        <w:t>eur</w:t>
      </w:r>
      <w:proofErr w:type="spellEnd"/>
      <w:r w:rsidR="00571DF9">
        <w:rPr>
          <w:rFonts w:ascii="Arial" w:hAnsi="Arial" w:cs="Arial"/>
          <w:color w:val="000000"/>
        </w:rPr>
        <w:t xml:space="preserve"> od čega se na Lovački dom odnosi 10.897,79 </w:t>
      </w:r>
      <w:proofErr w:type="spellStart"/>
      <w:r w:rsidR="00571DF9">
        <w:rPr>
          <w:rFonts w:ascii="Arial" w:hAnsi="Arial" w:cs="Arial"/>
          <w:color w:val="000000"/>
        </w:rPr>
        <w:t>eur</w:t>
      </w:r>
      <w:proofErr w:type="spellEnd"/>
      <w:r w:rsidR="00571DF9">
        <w:rPr>
          <w:rFonts w:ascii="Arial" w:hAnsi="Arial" w:cs="Arial"/>
          <w:color w:val="000000"/>
        </w:rPr>
        <w:t xml:space="preserve">, a na Dvoranu iznad DV Mladost </w:t>
      </w:r>
      <w:proofErr w:type="spellStart"/>
      <w:r w:rsidR="00571DF9">
        <w:rPr>
          <w:rFonts w:ascii="Arial" w:hAnsi="Arial" w:cs="Arial"/>
          <w:color w:val="000000"/>
        </w:rPr>
        <w:t>Vođinci</w:t>
      </w:r>
      <w:proofErr w:type="spellEnd"/>
      <w:r w:rsidR="00571DF9">
        <w:rPr>
          <w:rFonts w:ascii="Arial" w:hAnsi="Arial" w:cs="Arial"/>
          <w:color w:val="000000"/>
        </w:rPr>
        <w:t xml:space="preserve"> </w:t>
      </w:r>
      <w:r w:rsidR="007B1EC3">
        <w:rPr>
          <w:rFonts w:ascii="Arial" w:hAnsi="Arial" w:cs="Arial"/>
          <w:color w:val="000000"/>
        </w:rPr>
        <w:t xml:space="preserve">127.493,22 </w:t>
      </w:r>
      <w:proofErr w:type="spellStart"/>
      <w:r w:rsidR="00571DF9">
        <w:rPr>
          <w:rFonts w:ascii="Arial" w:hAnsi="Arial" w:cs="Arial"/>
          <w:color w:val="000000"/>
        </w:rPr>
        <w:t>eur</w:t>
      </w:r>
      <w:proofErr w:type="spellEnd"/>
      <w:r w:rsidR="00571DF9">
        <w:rPr>
          <w:rFonts w:ascii="Arial" w:hAnsi="Arial" w:cs="Arial"/>
          <w:color w:val="000000"/>
        </w:rPr>
        <w:t xml:space="preserve"> te na Street </w:t>
      </w:r>
      <w:proofErr w:type="spellStart"/>
      <w:r w:rsidR="00571DF9">
        <w:rPr>
          <w:rFonts w:ascii="Arial" w:hAnsi="Arial" w:cs="Arial"/>
          <w:color w:val="000000"/>
        </w:rPr>
        <w:t>workout</w:t>
      </w:r>
      <w:proofErr w:type="spellEnd"/>
      <w:r w:rsidR="00571DF9">
        <w:rPr>
          <w:rFonts w:ascii="Arial" w:hAnsi="Arial" w:cs="Arial"/>
          <w:color w:val="000000"/>
        </w:rPr>
        <w:t xml:space="preserve"> igralište 39.268,93 </w:t>
      </w:r>
      <w:proofErr w:type="spellStart"/>
      <w:r w:rsidR="00571DF9">
        <w:rPr>
          <w:rFonts w:ascii="Arial" w:hAnsi="Arial" w:cs="Arial"/>
          <w:color w:val="000000"/>
        </w:rPr>
        <w:t>eur</w:t>
      </w:r>
      <w:proofErr w:type="spellEnd"/>
      <w:r w:rsidR="00571DF9">
        <w:rPr>
          <w:rFonts w:ascii="Arial" w:hAnsi="Arial" w:cs="Arial"/>
          <w:color w:val="000000"/>
        </w:rPr>
        <w:t>.</w:t>
      </w:r>
    </w:p>
    <w:p w:rsidR="00456F1D" w:rsidRPr="003716F5" w:rsidRDefault="00456F1D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716F5">
        <w:rPr>
          <w:rFonts w:ascii="Arial" w:hAnsi="Arial" w:cs="Arial"/>
          <w:color w:val="000000"/>
        </w:rPr>
        <w:t xml:space="preserve">Cilj programa je poboljšanje uvjeta predškolskog odgoja, športskih i rekreacijskih objekata i terena. </w:t>
      </w:r>
    </w:p>
    <w:p w:rsidR="00456F1D" w:rsidRPr="003716F5" w:rsidRDefault="00456F1D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56F1D" w:rsidRPr="003716F5" w:rsidRDefault="00456F1D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716F5">
        <w:rPr>
          <w:rFonts w:ascii="Arial" w:hAnsi="Arial" w:cs="Arial"/>
          <w:color w:val="000000"/>
        </w:rPr>
        <w:t>PROGRAM 2190 PROGRAM INVESTICIJE ZA OSTALE POTREBE OPĆINE</w:t>
      </w:r>
    </w:p>
    <w:p w:rsidR="007B1EC3" w:rsidRDefault="00456F1D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716F5">
        <w:rPr>
          <w:rFonts w:ascii="Arial" w:hAnsi="Arial" w:cs="Arial"/>
          <w:color w:val="000000"/>
        </w:rPr>
        <w:t xml:space="preserve">Planirana sredstva za realizaciju programa u iznosu od </w:t>
      </w:r>
      <w:r w:rsidR="007B1EC3">
        <w:rPr>
          <w:rFonts w:ascii="Arial" w:hAnsi="Arial" w:cs="Arial"/>
          <w:color w:val="000000"/>
        </w:rPr>
        <w:t>190.800,00</w:t>
      </w:r>
      <w:r w:rsidRPr="003716F5">
        <w:rPr>
          <w:rFonts w:ascii="Arial" w:hAnsi="Arial" w:cs="Arial"/>
          <w:color w:val="000000"/>
        </w:rPr>
        <w:t xml:space="preserve"> </w:t>
      </w:r>
      <w:proofErr w:type="spellStart"/>
      <w:r w:rsidRPr="003716F5">
        <w:rPr>
          <w:rFonts w:ascii="Arial" w:hAnsi="Arial" w:cs="Arial"/>
          <w:color w:val="000000"/>
        </w:rPr>
        <w:t>eur</w:t>
      </w:r>
      <w:proofErr w:type="spellEnd"/>
      <w:r w:rsidRPr="003716F5">
        <w:rPr>
          <w:rFonts w:ascii="Arial" w:hAnsi="Arial" w:cs="Arial"/>
          <w:color w:val="000000"/>
        </w:rPr>
        <w:t xml:space="preserve"> </w:t>
      </w:r>
      <w:r w:rsidR="007B1EC3">
        <w:rPr>
          <w:rFonts w:ascii="Arial" w:hAnsi="Arial" w:cs="Arial"/>
          <w:color w:val="000000"/>
        </w:rPr>
        <w:t>ostva</w:t>
      </w:r>
      <w:r w:rsidR="00571DF9">
        <w:rPr>
          <w:rFonts w:ascii="Arial" w:hAnsi="Arial" w:cs="Arial"/>
          <w:color w:val="000000"/>
        </w:rPr>
        <w:t>rena</w:t>
      </w:r>
      <w:r w:rsidR="007B1EC3">
        <w:rPr>
          <w:rFonts w:ascii="Arial" w:hAnsi="Arial" w:cs="Arial"/>
          <w:color w:val="000000"/>
        </w:rPr>
        <w:t xml:space="preserve"> su u iznosu od 177.857,08 </w:t>
      </w:r>
      <w:proofErr w:type="spellStart"/>
      <w:r w:rsidR="007B1EC3">
        <w:rPr>
          <w:rFonts w:ascii="Arial" w:hAnsi="Arial" w:cs="Arial"/>
          <w:color w:val="000000"/>
        </w:rPr>
        <w:t>eur</w:t>
      </w:r>
      <w:proofErr w:type="spellEnd"/>
      <w:r w:rsidR="007B1EC3">
        <w:rPr>
          <w:rFonts w:ascii="Arial" w:hAnsi="Arial" w:cs="Arial"/>
          <w:color w:val="000000"/>
        </w:rPr>
        <w:t xml:space="preserve"> i to za zgradu DVD-a i KUD-a u iznosu od 119.450,53 </w:t>
      </w:r>
      <w:proofErr w:type="spellStart"/>
      <w:r w:rsidR="007B1EC3">
        <w:rPr>
          <w:rFonts w:ascii="Arial" w:hAnsi="Arial" w:cs="Arial"/>
          <w:color w:val="000000"/>
        </w:rPr>
        <w:t>eur</w:t>
      </w:r>
      <w:proofErr w:type="spellEnd"/>
      <w:r w:rsidR="007B1EC3">
        <w:rPr>
          <w:rFonts w:ascii="Arial" w:hAnsi="Arial" w:cs="Arial"/>
          <w:color w:val="000000"/>
        </w:rPr>
        <w:t xml:space="preserve">, Strategiju razvoja Općine 1.625,00 </w:t>
      </w:r>
      <w:proofErr w:type="spellStart"/>
      <w:r w:rsidR="007B1EC3">
        <w:rPr>
          <w:rFonts w:ascii="Arial" w:hAnsi="Arial" w:cs="Arial"/>
          <w:color w:val="000000"/>
        </w:rPr>
        <w:t>eur</w:t>
      </w:r>
      <w:proofErr w:type="spellEnd"/>
      <w:r w:rsidR="007B1EC3">
        <w:rPr>
          <w:rFonts w:ascii="Arial" w:hAnsi="Arial" w:cs="Arial"/>
          <w:color w:val="000000"/>
        </w:rPr>
        <w:t xml:space="preserve">, informacijsko-komunikacijsku opremu 30.800,00, izgradnja na </w:t>
      </w:r>
      <w:proofErr w:type="spellStart"/>
      <w:r w:rsidR="007B1EC3">
        <w:rPr>
          <w:rFonts w:ascii="Arial" w:hAnsi="Arial" w:cs="Arial"/>
          <w:color w:val="000000"/>
        </w:rPr>
        <w:t>k.č</w:t>
      </w:r>
      <w:proofErr w:type="spellEnd"/>
      <w:r w:rsidR="007B1EC3">
        <w:rPr>
          <w:rFonts w:ascii="Arial" w:hAnsi="Arial" w:cs="Arial"/>
          <w:color w:val="000000"/>
        </w:rPr>
        <w:t xml:space="preserve">. 1416/4 u iznosu od 25.981,55 </w:t>
      </w:r>
      <w:proofErr w:type="spellStart"/>
      <w:r w:rsidR="007B1EC3">
        <w:rPr>
          <w:rFonts w:ascii="Arial" w:hAnsi="Arial" w:cs="Arial"/>
          <w:color w:val="000000"/>
        </w:rPr>
        <w:t>eur</w:t>
      </w:r>
      <w:proofErr w:type="spellEnd"/>
      <w:r w:rsidR="007B1EC3">
        <w:rPr>
          <w:rFonts w:ascii="Arial" w:hAnsi="Arial" w:cs="Arial"/>
          <w:color w:val="000000"/>
        </w:rPr>
        <w:t>.</w:t>
      </w:r>
    </w:p>
    <w:p w:rsidR="00456F1D" w:rsidRDefault="007B1EC3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Cilj</w:t>
      </w:r>
      <w:r w:rsidR="00456F1D" w:rsidRPr="003716F5">
        <w:rPr>
          <w:rFonts w:ascii="Arial" w:hAnsi="Arial" w:cs="Arial"/>
          <w:color w:val="000000"/>
        </w:rPr>
        <w:t xml:space="preserve"> programa je unaprijediti i poboljšati infrastrukturu općine.</w:t>
      </w:r>
    </w:p>
    <w:p w:rsidR="00571DF9" w:rsidRDefault="00571DF9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71DF9" w:rsidRPr="003716F5" w:rsidRDefault="00571DF9" w:rsidP="00456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PROGRAM 1151  REOVNA DJELATNOST PREDŠKOLSKE USTANOVE</w:t>
      </w:r>
    </w:p>
    <w:p w:rsidR="00456F1D" w:rsidRPr="003716F5" w:rsidRDefault="00571DF9" w:rsidP="00B669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Planirana sredstva u iznosu od </w:t>
      </w:r>
      <w:r w:rsidR="004F79F6">
        <w:rPr>
          <w:rFonts w:ascii="Arial" w:hAnsi="Arial" w:cs="Arial"/>
          <w:color w:val="000000"/>
        </w:rPr>
        <w:t>227.170,</w:t>
      </w:r>
      <w:r>
        <w:rPr>
          <w:rFonts w:ascii="Arial" w:hAnsi="Arial" w:cs="Arial"/>
          <w:color w:val="000000"/>
        </w:rPr>
        <w:t xml:space="preserve">00 </w:t>
      </w:r>
      <w:proofErr w:type="spellStart"/>
      <w:r>
        <w:rPr>
          <w:rFonts w:ascii="Arial" w:hAnsi="Arial" w:cs="Arial"/>
          <w:color w:val="000000"/>
        </w:rPr>
        <w:t>eur</w:t>
      </w:r>
      <w:proofErr w:type="spellEnd"/>
      <w:r>
        <w:rPr>
          <w:rFonts w:ascii="Arial" w:hAnsi="Arial" w:cs="Arial"/>
          <w:color w:val="000000"/>
        </w:rPr>
        <w:t xml:space="preserve">, realizirana su u iznosu od </w:t>
      </w:r>
      <w:r w:rsidR="004F79F6">
        <w:rPr>
          <w:rFonts w:ascii="Arial" w:hAnsi="Arial" w:cs="Arial"/>
          <w:color w:val="000000"/>
        </w:rPr>
        <w:t>220.472,73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eur</w:t>
      </w:r>
      <w:proofErr w:type="spellEnd"/>
      <w:r>
        <w:rPr>
          <w:rFonts w:ascii="Arial" w:hAnsi="Arial" w:cs="Arial"/>
          <w:color w:val="000000"/>
        </w:rPr>
        <w:t xml:space="preserve">, od čega na Rashode za zaposlene otpada </w:t>
      </w:r>
      <w:r w:rsidR="004F79F6">
        <w:rPr>
          <w:rFonts w:ascii="Arial" w:hAnsi="Arial" w:cs="Arial"/>
          <w:color w:val="000000"/>
        </w:rPr>
        <w:t>188.396,91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eur</w:t>
      </w:r>
      <w:proofErr w:type="spellEnd"/>
      <w:r>
        <w:rPr>
          <w:rFonts w:ascii="Arial" w:hAnsi="Arial" w:cs="Arial"/>
          <w:color w:val="000000"/>
        </w:rPr>
        <w:t xml:space="preserve">, a na materijalne i financijske rashode </w:t>
      </w:r>
      <w:r w:rsidR="004F79F6">
        <w:rPr>
          <w:rFonts w:ascii="Arial" w:hAnsi="Arial" w:cs="Arial"/>
          <w:color w:val="000000"/>
        </w:rPr>
        <w:t>32.075,82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eur</w:t>
      </w:r>
      <w:proofErr w:type="spellEnd"/>
      <w:r>
        <w:rPr>
          <w:rFonts w:ascii="Arial" w:hAnsi="Arial" w:cs="Arial"/>
          <w:color w:val="000000"/>
        </w:rPr>
        <w:t>.</w:t>
      </w:r>
    </w:p>
    <w:p w:rsidR="00456F1D" w:rsidRPr="003716F5" w:rsidRDefault="00456F1D" w:rsidP="00B669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B5547" w:rsidRPr="003716F5" w:rsidRDefault="001B5547" w:rsidP="00B669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B5547" w:rsidRPr="003716F5" w:rsidRDefault="00456F1D" w:rsidP="00B6699E">
      <w:pPr>
        <w:pStyle w:val="Default"/>
        <w:rPr>
          <w:rFonts w:ascii="Arial" w:hAnsi="Arial" w:cs="Arial"/>
          <w:sz w:val="22"/>
          <w:szCs w:val="22"/>
        </w:rPr>
      </w:pPr>
      <w:r w:rsidRPr="003716F5">
        <w:rPr>
          <w:rFonts w:ascii="Arial" w:hAnsi="Arial" w:cs="Arial"/>
          <w:b/>
          <w:bCs/>
          <w:sz w:val="22"/>
          <w:szCs w:val="22"/>
        </w:rPr>
        <w:t>3</w:t>
      </w:r>
      <w:r w:rsidR="001B5547" w:rsidRPr="003716F5">
        <w:rPr>
          <w:rFonts w:ascii="Arial" w:hAnsi="Arial" w:cs="Arial"/>
          <w:b/>
          <w:bCs/>
          <w:sz w:val="22"/>
          <w:szCs w:val="22"/>
        </w:rPr>
        <w:t xml:space="preserve">. POSEBNI DIO PRORAČUNA </w:t>
      </w:r>
    </w:p>
    <w:p w:rsidR="001B5547" w:rsidRPr="003716F5" w:rsidRDefault="001B5547" w:rsidP="00B6699E">
      <w:pPr>
        <w:pStyle w:val="Default"/>
        <w:spacing w:after="240"/>
        <w:rPr>
          <w:rFonts w:ascii="Arial" w:hAnsi="Arial" w:cs="Arial"/>
          <w:sz w:val="22"/>
          <w:szCs w:val="22"/>
        </w:rPr>
      </w:pPr>
      <w:r w:rsidRPr="003716F5">
        <w:rPr>
          <w:rFonts w:ascii="Arial" w:hAnsi="Arial" w:cs="Arial"/>
          <w:sz w:val="22"/>
          <w:szCs w:val="22"/>
        </w:rPr>
        <w:t xml:space="preserve">Posebni dio proračuna prema Pravilniku o polugodišnjem i godišnjem izvještaju o izvršenju proračuna sadrži: </w:t>
      </w:r>
    </w:p>
    <w:p w:rsidR="001B5547" w:rsidRPr="003716F5" w:rsidRDefault="001B5547" w:rsidP="00B6699E">
      <w:pPr>
        <w:pStyle w:val="Default"/>
        <w:rPr>
          <w:rFonts w:ascii="Arial" w:hAnsi="Arial" w:cs="Arial"/>
          <w:sz w:val="22"/>
          <w:szCs w:val="22"/>
        </w:rPr>
      </w:pPr>
      <w:r w:rsidRPr="003716F5">
        <w:rPr>
          <w:rFonts w:ascii="Arial" w:hAnsi="Arial" w:cs="Arial"/>
          <w:sz w:val="22"/>
          <w:szCs w:val="22"/>
        </w:rPr>
        <w:t xml:space="preserve">• Izvršenje po organizacijskoj klasifikaciji, </w:t>
      </w:r>
    </w:p>
    <w:p w:rsidR="001B5547" w:rsidRPr="003716F5" w:rsidRDefault="001B5547" w:rsidP="00B6699E">
      <w:pPr>
        <w:pStyle w:val="Default"/>
        <w:rPr>
          <w:rFonts w:ascii="Arial" w:hAnsi="Arial" w:cs="Arial"/>
          <w:sz w:val="22"/>
          <w:szCs w:val="22"/>
        </w:rPr>
      </w:pPr>
      <w:r w:rsidRPr="003716F5">
        <w:rPr>
          <w:rFonts w:ascii="Arial" w:hAnsi="Arial" w:cs="Arial"/>
          <w:sz w:val="22"/>
          <w:szCs w:val="22"/>
        </w:rPr>
        <w:t xml:space="preserve">• Izvršenje po programskoj klasifikaciji. </w:t>
      </w:r>
    </w:p>
    <w:p w:rsidR="00456F1D" w:rsidRDefault="00456F1D" w:rsidP="00B6699E">
      <w:pPr>
        <w:pStyle w:val="Default"/>
        <w:rPr>
          <w:rFonts w:ascii="Arial" w:hAnsi="Arial" w:cs="Arial"/>
          <w:sz w:val="22"/>
          <w:szCs w:val="22"/>
        </w:rPr>
      </w:pPr>
    </w:p>
    <w:p w:rsidR="003716F5" w:rsidRPr="003716F5" w:rsidRDefault="003716F5" w:rsidP="00B6699E">
      <w:pPr>
        <w:pStyle w:val="Default"/>
        <w:rPr>
          <w:rFonts w:ascii="Arial" w:hAnsi="Arial" w:cs="Arial"/>
          <w:sz w:val="22"/>
          <w:szCs w:val="22"/>
        </w:rPr>
      </w:pPr>
    </w:p>
    <w:p w:rsidR="00456F1D" w:rsidRPr="003716F5" w:rsidRDefault="00456F1D" w:rsidP="00B6699E">
      <w:pPr>
        <w:pStyle w:val="Default"/>
        <w:rPr>
          <w:rFonts w:ascii="Arial" w:hAnsi="Arial" w:cs="Arial"/>
          <w:sz w:val="22"/>
          <w:szCs w:val="22"/>
        </w:rPr>
      </w:pPr>
    </w:p>
    <w:p w:rsidR="00456F1D" w:rsidRPr="003716F5" w:rsidRDefault="00456F1D" w:rsidP="00456F1D">
      <w:pPr>
        <w:pStyle w:val="Default"/>
        <w:rPr>
          <w:rFonts w:ascii="Arial" w:hAnsi="Arial" w:cs="Arial"/>
          <w:b/>
          <w:sz w:val="22"/>
          <w:szCs w:val="22"/>
        </w:rPr>
      </w:pPr>
      <w:r w:rsidRPr="003716F5">
        <w:rPr>
          <w:rFonts w:ascii="Arial" w:hAnsi="Arial" w:cs="Arial"/>
          <w:b/>
          <w:sz w:val="22"/>
          <w:szCs w:val="22"/>
        </w:rPr>
        <w:t xml:space="preserve">4. IZVJEŠTAJ O KORIŠTENJU PRORAČUNSKE ZALIHE </w:t>
      </w:r>
    </w:p>
    <w:p w:rsidR="00456F1D" w:rsidRPr="003716F5" w:rsidRDefault="00456F1D" w:rsidP="00456F1D">
      <w:pPr>
        <w:pStyle w:val="Default"/>
        <w:rPr>
          <w:rFonts w:ascii="Arial" w:hAnsi="Arial" w:cs="Arial"/>
          <w:sz w:val="22"/>
          <w:szCs w:val="22"/>
        </w:rPr>
      </w:pPr>
      <w:r w:rsidRPr="003716F5">
        <w:rPr>
          <w:rFonts w:ascii="Arial" w:hAnsi="Arial" w:cs="Arial"/>
          <w:sz w:val="22"/>
          <w:szCs w:val="22"/>
        </w:rPr>
        <w:t>Tijekom izvještajnog razdoblja Općina nije planirala proračunsku zalihu te sukladno tome nije ni koristila proračunsku zalihu.</w:t>
      </w:r>
    </w:p>
    <w:p w:rsidR="00456F1D" w:rsidRPr="003716F5" w:rsidRDefault="00456F1D" w:rsidP="00456F1D">
      <w:pPr>
        <w:pStyle w:val="Default"/>
        <w:rPr>
          <w:rFonts w:ascii="Arial" w:hAnsi="Arial" w:cs="Arial"/>
          <w:sz w:val="22"/>
          <w:szCs w:val="22"/>
        </w:rPr>
      </w:pPr>
    </w:p>
    <w:p w:rsidR="00456F1D" w:rsidRPr="003716F5" w:rsidRDefault="00456F1D" w:rsidP="00456F1D">
      <w:pPr>
        <w:pStyle w:val="Default"/>
        <w:rPr>
          <w:rFonts w:ascii="Arial" w:hAnsi="Arial" w:cs="Arial"/>
          <w:sz w:val="22"/>
          <w:szCs w:val="22"/>
        </w:rPr>
      </w:pPr>
    </w:p>
    <w:p w:rsidR="001B5547" w:rsidRPr="003716F5" w:rsidRDefault="00456F1D" w:rsidP="00B6699E">
      <w:pPr>
        <w:pStyle w:val="Default"/>
        <w:rPr>
          <w:rFonts w:ascii="Arial" w:hAnsi="Arial" w:cs="Arial"/>
          <w:sz w:val="22"/>
          <w:szCs w:val="22"/>
        </w:rPr>
      </w:pPr>
      <w:r w:rsidRPr="003716F5">
        <w:rPr>
          <w:rFonts w:ascii="Arial" w:hAnsi="Arial" w:cs="Arial"/>
          <w:b/>
          <w:bCs/>
          <w:sz w:val="22"/>
          <w:szCs w:val="22"/>
        </w:rPr>
        <w:lastRenderedPageBreak/>
        <w:t>5</w:t>
      </w:r>
      <w:r w:rsidR="001B5547" w:rsidRPr="003716F5">
        <w:rPr>
          <w:rFonts w:ascii="Arial" w:hAnsi="Arial" w:cs="Arial"/>
          <w:b/>
          <w:bCs/>
          <w:sz w:val="22"/>
          <w:szCs w:val="22"/>
        </w:rPr>
        <w:t xml:space="preserve">. IZVJEŠTAJ O ZADUŽIVANJU NA DOMAĆEM I STRANOM TRŽIŠTU NOVCA I KAPITALA </w:t>
      </w:r>
    </w:p>
    <w:p w:rsidR="00A02E90" w:rsidRDefault="001B5547" w:rsidP="00B6699E">
      <w:pPr>
        <w:pStyle w:val="Default"/>
        <w:rPr>
          <w:rFonts w:ascii="Arial" w:hAnsi="Arial" w:cs="Arial"/>
          <w:sz w:val="22"/>
          <w:szCs w:val="22"/>
        </w:rPr>
      </w:pPr>
      <w:r w:rsidRPr="003716F5">
        <w:rPr>
          <w:rFonts w:ascii="Arial" w:hAnsi="Arial" w:cs="Arial"/>
          <w:sz w:val="22"/>
          <w:szCs w:val="22"/>
        </w:rPr>
        <w:t>U izvještajnom razdoblju Opć</w:t>
      </w:r>
      <w:r w:rsidR="00BA7D2D" w:rsidRPr="003716F5">
        <w:rPr>
          <w:rFonts w:ascii="Arial" w:hAnsi="Arial" w:cs="Arial"/>
          <w:sz w:val="22"/>
          <w:szCs w:val="22"/>
        </w:rPr>
        <w:t>in</w:t>
      </w:r>
      <w:r w:rsidR="00571DF9">
        <w:rPr>
          <w:rFonts w:ascii="Arial" w:hAnsi="Arial" w:cs="Arial"/>
          <w:sz w:val="22"/>
          <w:szCs w:val="22"/>
        </w:rPr>
        <w:t>a</w:t>
      </w:r>
      <w:r w:rsidRPr="003716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16F5">
        <w:rPr>
          <w:rFonts w:ascii="Arial" w:hAnsi="Arial" w:cs="Arial"/>
          <w:sz w:val="22"/>
          <w:szCs w:val="22"/>
        </w:rPr>
        <w:t>Vođinci</w:t>
      </w:r>
      <w:proofErr w:type="spellEnd"/>
      <w:r w:rsidRPr="003716F5">
        <w:rPr>
          <w:rFonts w:ascii="Arial" w:hAnsi="Arial" w:cs="Arial"/>
          <w:sz w:val="22"/>
          <w:szCs w:val="22"/>
        </w:rPr>
        <w:t xml:space="preserve"> </w:t>
      </w:r>
      <w:r w:rsidR="00DA4F46" w:rsidRPr="003716F5">
        <w:rPr>
          <w:rFonts w:ascii="Arial" w:hAnsi="Arial" w:cs="Arial"/>
          <w:sz w:val="22"/>
          <w:szCs w:val="22"/>
        </w:rPr>
        <w:t xml:space="preserve">je otplatila glavnicu primljenih zajmova od državnih proračuna u iznosu od </w:t>
      </w:r>
      <w:r w:rsidR="00DE6768">
        <w:rPr>
          <w:rFonts w:ascii="Arial" w:hAnsi="Arial" w:cs="Arial"/>
          <w:sz w:val="22"/>
          <w:szCs w:val="22"/>
        </w:rPr>
        <w:t>4.055,36</w:t>
      </w:r>
      <w:r w:rsidR="004F79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79F6">
        <w:rPr>
          <w:rFonts w:ascii="Arial" w:hAnsi="Arial" w:cs="Arial"/>
          <w:sz w:val="22"/>
          <w:szCs w:val="22"/>
        </w:rPr>
        <w:t>eur</w:t>
      </w:r>
      <w:proofErr w:type="spellEnd"/>
      <w:r w:rsidR="004F79F6">
        <w:rPr>
          <w:rFonts w:ascii="Arial" w:hAnsi="Arial" w:cs="Arial"/>
          <w:sz w:val="22"/>
          <w:szCs w:val="22"/>
        </w:rPr>
        <w:t xml:space="preserve"> te dio glavnice po financijskom </w:t>
      </w:r>
      <w:proofErr w:type="spellStart"/>
      <w:r w:rsidR="004F79F6">
        <w:rPr>
          <w:rFonts w:ascii="Arial" w:hAnsi="Arial" w:cs="Arial"/>
          <w:sz w:val="22"/>
          <w:szCs w:val="22"/>
        </w:rPr>
        <w:t>leasing</w:t>
      </w:r>
      <w:proofErr w:type="spellEnd"/>
      <w:r w:rsidR="004F79F6">
        <w:rPr>
          <w:rFonts w:ascii="Arial" w:hAnsi="Arial" w:cs="Arial"/>
          <w:sz w:val="22"/>
          <w:szCs w:val="22"/>
        </w:rPr>
        <w:t xml:space="preserve">-u u iznosu od 151.768,87 </w:t>
      </w:r>
      <w:proofErr w:type="spellStart"/>
      <w:r w:rsidR="004F79F6">
        <w:rPr>
          <w:rFonts w:ascii="Arial" w:hAnsi="Arial" w:cs="Arial"/>
          <w:sz w:val="22"/>
          <w:szCs w:val="22"/>
        </w:rPr>
        <w:t>eur</w:t>
      </w:r>
      <w:proofErr w:type="spellEnd"/>
      <w:r w:rsidR="004F79F6">
        <w:rPr>
          <w:rFonts w:ascii="Arial" w:hAnsi="Arial" w:cs="Arial"/>
          <w:sz w:val="22"/>
          <w:szCs w:val="22"/>
        </w:rPr>
        <w:t>.</w:t>
      </w:r>
      <w:r w:rsidR="002512AB" w:rsidRPr="003716F5">
        <w:rPr>
          <w:rFonts w:ascii="Arial" w:hAnsi="Arial" w:cs="Arial"/>
          <w:sz w:val="22"/>
          <w:szCs w:val="22"/>
        </w:rPr>
        <w:t xml:space="preserve"> Izdaci za financijsku imovinu i otplate zajmova iznose </w:t>
      </w:r>
      <w:r w:rsidR="004F79F6">
        <w:rPr>
          <w:rFonts w:ascii="Arial" w:hAnsi="Arial" w:cs="Arial"/>
          <w:sz w:val="22"/>
          <w:szCs w:val="22"/>
        </w:rPr>
        <w:t xml:space="preserve">155.824,23 </w:t>
      </w:r>
      <w:proofErr w:type="spellStart"/>
      <w:r w:rsidR="002512AB" w:rsidRPr="003716F5">
        <w:rPr>
          <w:rFonts w:ascii="Arial" w:hAnsi="Arial" w:cs="Arial"/>
          <w:sz w:val="22"/>
          <w:szCs w:val="22"/>
        </w:rPr>
        <w:t>eur</w:t>
      </w:r>
      <w:proofErr w:type="spellEnd"/>
      <w:r w:rsidR="002512AB" w:rsidRPr="003716F5">
        <w:rPr>
          <w:rFonts w:ascii="Arial" w:hAnsi="Arial" w:cs="Arial"/>
          <w:sz w:val="22"/>
          <w:szCs w:val="22"/>
        </w:rPr>
        <w:t xml:space="preserve">, odnosno  </w:t>
      </w:r>
      <w:r w:rsidR="004F79F6">
        <w:rPr>
          <w:rFonts w:ascii="Arial" w:hAnsi="Arial" w:cs="Arial"/>
          <w:sz w:val="22"/>
          <w:szCs w:val="22"/>
        </w:rPr>
        <w:t>9,28</w:t>
      </w:r>
      <w:r w:rsidR="00DE6768">
        <w:rPr>
          <w:rFonts w:ascii="Arial" w:hAnsi="Arial" w:cs="Arial"/>
          <w:sz w:val="22"/>
          <w:szCs w:val="22"/>
        </w:rPr>
        <w:t xml:space="preserve"> </w:t>
      </w:r>
      <w:r w:rsidR="002512AB" w:rsidRPr="003716F5">
        <w:rPr>
          <w:rFonts w:ascii="Arial" w:hAnsi="Arial" w:cs="Arial"/>
          <w:sz w:val="22"/>
          <w:szCs w:val="22"/>
        </w:rPr>
        <w:t xml:space="preserve">% </w:t>
      </w:r>
      <w:r w:rsidR="00DE6768">
        <w:rPr>
          <w:rFonts w:ascii="Arial" w:hAnsi="Arial" w:cs="Arial"/>
          <w:sz w:val="22"/>
          <w:szCs w:val="22"/>
        </w:rPr>
        <w:t>manje</w:t>
      </w:r>
      <w:r w:rsidR="002512AB" w:rsidRPr="003716F5">
        <w:rPr>
          <w:rFonts w:ascii="Arial" w:hAnsi="Arial" w:cs="Arial"/>
          <w:sz w:val="22"/>
          <w:szCs w:val="22"/>
        </w:rPr>
        <w:t xml:space="preserve"> u odnosu na planirano.</w:t>
      </w:r>
    </w:p>
    <w:p w:rsidR="006B7905" w:rsidRDefault="006B7905" w:rsidP="00B6699E">
      <w:pPr>
        <w:pStyle w:val="Default"/>
        <w:rPr>
          <w:rFonts w:ascii="Arial" w:hAnsi="Arial" w:cs="Arial"/>
          <w:sz w:val="22"/>
          <w:szCs w:val="22"/>
        </w:rPr>
      </w:pPr>
    </w:p>
    <w:p w:rsidR="007508E7" w:rsidRDefault="007508E7" w:rsidP="00B6699E">
      <w:pPr>
        <w:pStyle w:val="Default"/>
        <w:rPr>
          <w:rFonts w:ascii="Arial" w:hAnsi="Arial" w:cs="Arial"/>
          <w:sz w:val="22"/>
          <w:szCs w:val="22"/>
        </w:rPr>
      </w:pPr>
    </w:p>
    <w:p w:rsidR="006B7905" w:rsidRDefault="006B7905" w:rsidP="00B6699E">
      <w:pPr>
        <w:pStyle w:val="Default"/>
        <w:rPr>
          <w:rFonts w:ascii="Arial" w:hAnsi="Arial" w:cs="Arial"/>
          <w:sz w:val="22"/>
          <w:szCs w:val="22"/>
        </w:rPr>
      </w:pPr>
    </w:p>
    <w:p w:rsidR="006B7905" w:rsidRPr="006B7905" w:rsidRDefault="006B7905" w:rsidP="00B6699E">
      <w:pPr>
        <w:pStyle w:val="Default"/>
        <w:rPr>
          <w:rFonts w:ascii="Arial" w:hAnsi="Arial" w:cs="Arial"/>
          <w:b/>
          <w:sz w:val="22"/>
          <w:szCs w:val="22"/>
        </w:rPr>
      </w:pPr>
      <w:r w:rsidRPr="006B7905">
        <w:rPr>
          <w:rFonts w:ascii="Arial" w:hAnsi="Arial" w:cs="Arial"/>
          <w:b/>
          <w:sz w:val="22"/>
          <w:szCs w:val="22"/>
        </w:rPr>
        <w:t>6. IZVJEŠTAJ O KORIŠTENJU SREDSTAVA FONDOVA EUROPSKE UNIJE</w:t>
      </w:r>
    </w:p>
    <w:p w:rsidR="006B7905" w:rsidRDefault="006B7905" w:rsidP="00B6699E">
      <w:pPr>
        <w:pStyle w:val="Default"/>
        <w:rPr>
          <w:rFonts w:ascii="Arial" w:hAnsi="Arial" w:cs="Arial"/>
          <w:sz w:val="22"/>
          <w:szCs w:val="22"/>
        </w:rPr>
      </w:pPr>
    </w:p>
    <w:p w:rsidR="007508E7" w:rsidRDefault="007508E7" w:rsidP="00B6699E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6B7905" w:rsidTr="006B7905">
        <w:tc>
          <w:tcPr>
            <w:tcW w:w="2322" w:type="dxa"/>
          </w:tcPr>
          <w:p w:rsidR="006B7905" w:rsidRDefault="006B7905" w:rsidP="00B6699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EU FOND</w:t>
            </w:r>
          </w:p>
        </w:tc>
        <w:tc>
          <w:tcPr>
            <w:tcW w:w="2322" w:type="dxa"/>
          </w:tcPr>
          <w:p w:rsidR="004F79F6" w:rsidRDefault="006B7905" w:rsidP="004F79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PRIHODI </w:t>
            </w:r>
          </w:p>
          <w:p w:rsidR="006B7905" w:rsidRDefault="004F79F6" w:rsidP="004F79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  <w:r w:rsidR="007508E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7508E7">
              <w:rPr>
                <w:rFonts w:ascii="Arial" w:hAnsi="Arial" w:cs="Arial"/>
                <w:sz w:val="22"/>
                <w:szCs w:val="22"/>
              </w:rPr>
              <w:t>.2024.</w:t>
            </w:r>
          </w:p>
        </w:tc>
        <w:tc>
          <w:tcPr>
            <w:tcW w:w="2322" w:type="dxa"/>
          </w:tcPr>
          <w:p w:rsidR="006B7905" w:rsidRDefault="007508E7" w:rsidP="004F79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RASHODI 3</w:t>
            </w:r>
            <w:r w:rsidR="004F79F6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4F79F6">
              <w:rPr>
                <w:rFonts w:ascii="Arial" w:hAnsi="Arial" w:cs="Arial"/>
                <w:sz w:val="22"/>
                <w:szCs w:val="22"/>
              </w:rPr>
              <w:t>12</w:t>
            </w:r>
            <w:r>
              <w:rPr>
                <w:rFonts w:ascii="Arial" w:hAnsi="Arial" w:cs="Arial"/>
                <w:sz w:val="22"/>
                <w:szCs w:val="22"/>
              </w:rPr>
              <w:t>.2024.</w:t>
            </w:r>
          </w:p>
        </w:tc>
        <w:tc>
          <w:tcPr>
            <w:tcW w:w="2322" w:type="dxa"/>
          </w:tcPr>
          <w:p w:rsidR="006B7905" w:rsidRDefault="006B7905" w:rsidP="00B6699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STANJE POTRAŽIVANJA EU</w:t>
            </w:r>
          </w:p>
        </w:tc>
      </w:tr>
      <w:tr w:rsidR="006B7905" w:rsidTr="006B7905">
        <w:tc>
          <w:tcPr>
            <w:tcW w:w="2322" w:type="dxa"/>
          </w:tcPr>
          <w:p w:rsidR="006B7905" w:rsidRDefault="006B7905" w:rsidP="00B6699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Zaželi 85 %</w:t>
            </w:r>
          </w:p>
        </w:tc>
        <w:tc>
          <w:tcPr>
            <w:tcW w:w="2322" w:type="dxa"/>
          </w:tcPr>
          <w:p w:rsidR="006B7905" w:rsidRDefault="004F79F6" w:rsidP="00B6699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F79F6">
              <w:rPr>
                <w:rFonts w:ascii="Arial" w:hAnsi="Arial" w:cs="Arial"/>
                <w:sz w:val="22"/>
                <w:szCs w:val="22"/>
              </w:rPr>
              <w:t>225.846,43</w:t>
            </w:r>
            <w:r w:rsidR="007508E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508E7">
              <w:rPr>
                <w:rFonts w:ascii="Arial" w:hAnsi="Arial" w:cs="Arial"/>
                <w:sz w:val="22"/>
                <w:szCs w:val="22"/>
              </w:rPr>
              <w:t>eur</w:t>
            </w:r>
            <w:proofErr w:type="spellEnd"/>
          </w:p>
        </w:tc>
        <w:tc>
          <w:tcPr>
            <w:tcW w:w="2322" w:type="dxa"/>
          </w:tcPr>
          <w:p w:rsidR="006B7905" w:rsidRDefault="00DB124B" w:rsidP="00B6699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B124B">
              <w:rPr>
                <w:rFonts w:ascii="Arial" w:hAnsi="Arial" w:cs="Arial"/>
                <w:sz w:val="22"/>
                <w:szCs w:val="22"/>
              </w:rPr>
              <w:t>132.735,67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eur</w:t>
            </w:r>
            <w:proofErr w:type="spellEnd"/>
          </w:p>
        </w:tc>
        <w:tc>
          <w:tcPr>
            <w:tcW w:w="2322" w:type="dxa"/>
          </w:tcPr>
          <w:p w:rsidR="006B7905" w:rsidRDefault="007508E7" w:rsidP="00DB124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124B" w:rsidRPr="00DB124B">
              <w:rPr>
                <w:rFonts w:ascii="Arial" w:hAnsi="Arial" w:cs="Arial"/>
                <w:sz w:val="22"/>
                <w:szCs w:val="22"/>
              </w:rPr>
              <w:t>93.110,76</w:t>
            </w:r>
            <w:r w:rsidR="004F79F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F79F6">
              <w:rPr>
                <w:rFonts w:ascii="Arial" w:hAnsi="Arial" w:cs="Arial"/>
                <w:sz w:val="22"/>
                <w:szCs w:val="22"/>
              </w:rPr>
              <w:t>eur</w:t>
            </w:r>
            <w:proofErr w:type="spellEnd"/>
          </w:p>
        </w:tc>
      </w:tr>
      <w:tr w:rsidR="006B7905" w:rsidTr="006B7905">
        <w:tc>
          <w:tcPr>
            <w:tcW w:w="2322" w:type="dxa"/>
          </w:tcPr>
          <w:p w:rsidR="006B7905" w:rsidRDefault="006B7905" w:rsidP="00B6699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Javni radovi 85 %</w:t>
            </w:r>
          </w:p>
        </w:tc>
        <w:tc>
          <w:tcPr>
            <w:tcW w:w="2322" w:type="dxa"/>
          </w:tcPr>
          <w:p w:rsidR="006B7905" w:rsidRDefault="007508E7" w:rsidP="00B6699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508E7">
              <w:rPr>
                <w:rFonts w:ascii="Arial" w:hAnsi="Arial" w:cs="Arial"/>
                <w:sz w:val="22"/>
                <w:szCs w:val="22"/>
              </w:rPr>
              <w:t>7.690,29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eur</w:t>
            </w:r>
            <w:proofErr w:type="spellEnd"/>
          </w:p>
        </w:tc>
        <w:tc>
          <w:tcPr>
            <w:tcW w:w="2322" w:type="dxa"/>
          </w:tcPr>
          <w:p w:rsidR="006B7905" w:rsidRDefault="00306EF4" w:rsidP="00B6699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7.690,29</w:t>
            </w:r>
            <w:r w:rsidR="007508E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508E7">
              <w:rPr>
                <w:rFonts w:ascii="Arial" w:hAnsi="Arial" w:cs="Arial"/>
                <w:sz w:val="22"/>
                <w:szCs w:val="22"/>
              </w:rPr>
              <w:t>eur</w:t>
            </w:r>
            <w:proofErr w:type="spellEnd"/>
          </w:p>
        </w:tc>
        <w:tc>
          <w:tcPr>
            <w:tcW w:w="2322" w:type="dxa"/>
          </w:tcPr>
          <w:p w:rsidR="006B7905" w:rsidRDefault="004F79F6" w:rsidP="00B6699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  <w:r w:rsidR="007508E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508E7">
              <w:rPr>
                <w:rFonts w:ascii="Arial" w:hAnsi="Arial" w:cs="Arial"/>
                <w:sz w:val="22"/>
                <w:szCs w:val="22"/>
              </w:rPr>
              <w:t>eur</w:t>
            </w:r>
            <w:proofErr w:type="spellEnd"/>
          </w:p>
        </w:tc>
      </w:tr>
      <w:tr w:rsidR="00DB124B" w:rsidTr="006B7905">
        <w:tc>
          <w:tcPr>
            <w:tcW w:w="2322" w:type="dxa"/>
          </w:tcPr>
          <w:p w:rsidR="00DB124B" w:rsidRDefault="00DB124B" w:rsidP="00B6699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Nogostup- Kolodvorska ulica</w:t>
            </w:r>
          </w:p>
        </w:tc>
        <w:tc>
          <w:tcPr>
            <w:tcW w:w="2322" w:type="dxa"/>
          </w:tcPr>
          <w:p w:rsidR="00DB124B" w:rsidRPr="007508E7" w:rsidRDefault="00DB124B" w:rsidP="00B6699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20.000,00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eur</w:t>
            </w:r>
            <w:proofErr w:type="spellEnd"/>
          </w:p>
        </w:tc>
        <w:tc>
          <w:tcPr>
            <w:tcW w:w="2322" w:type="dxa"/>
          </w:tcPr>
          <w:p w:rsidR="00DB124B" w:rsidRDefault="00306EF4" w:rsidP="00B6699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20.000,00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eur</w:t>
            </w:r>
            <w:proofErr w:type="spellEnd"/>
          </w:p>
        </w:tc>
        <w:tc>
          <w:tcPr>
            <w:tcW w:w="2322" w:type="dxa"/>
          </w:tcPr>
          <w:p w:rsidR="00DB124B" w:rsidRDefault="00306EF4" w:rsidP="00B6699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 eur</w:t>
            </w:r>
            <w:bookmarkStart w:id="0" w:name="_GoBack"/>
            <w:bookmarkEnd w:id="0"/>
          </w:p>
        </w:tc>
      </w:tr>
    </w:tbl>
    <w:p w:rsidR="006B7905" w:rsidRPr="003716F5" w:rsidRDefault="006B7905" w:rsidP="00B6699E">
      <w:pPr>
        <w:pStyle w:val="Default"/>
        <w:rPr>
          <w:rFonts w:ascii="Arial" w:hAnsi="Arial" w:cs="Arial"/>
          <w:sz w:val="22"/>
          <w:szCs w:val="22"/>
        </w:rPr>
      </w:pPr>
    </w:p>
    <w:p w:rsidR="00456F1D" w:rsidRDefault="00456F1D" w:rsidP="00B6699E">
      <w:pPr>
        <w:pStyle w:val="Default"/>
        <w:rPr>
          <w:rFonts w:ascii="Arial" w:hAnsi="Arial" w:cs="Arial"/>
          <w:sz w:val="22"/>
          <w:szCs w:val="22"/>
        </w:rPr>
      </w:pPr>
    </w:p>
    <w:p w:rsidR="007508E7" w:rsidRDefault="007508E7" w:rsidP="00B6699E">
      <w:pPr>
        <w:pStyle w:val="Default"/>
        <w:rPr>
          <w:rFonts w:ascii="Arial" w:hAnsi="Arial" w:cs="Arial"/>
          <w:sz w:val="22"/>
          <w:szCs w:val="22"/>
        </w:rPr>
      </w:pPr>
    </w:p>
    <w:p w:rsidR="007508E7" w:rsidRPr="003716F5" w:rsidRDefault="007508E7" w:rsidP="00B6699E">
      <w:pPr>
        <w:pStyle w:val="Default"/>
        <w:rPr>
          <w:rFonts w:ascii="Arial" w:hAnsi="Arial" w:cs="Arial"/>
          <w:sz w:val="22"/>
          <w:szCs w:val="22"/>
        </w:rPr>
      </w:pPr>
    </w:p>
    <w:p w:rsidR="00F42E40" w:rsidRDefault="00456F1D" w:rsidP="00DE2A4F">
      <w:pPr>
        <w:pStyle w:val="Default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3716F5">
        <w:rPr>
          <w:rFonts w:ascii="Arial" w:hAnsi="Arial" w:cs="Arial"/>
          <w:b/>
          <w:sz w:val="22"/>
          <w:szCs w:val="22"/>
        </w:rPr>
        <w:t>IZVJEŠTAJ O DANIM</w:t>
      </w:r>
      <w:r w:rsidR="00F42E40" w:rsidRPr="003716F5">
        <w:rPr>
          <w:rFonts w:ascii="Arial" w:hAnsi="Arial" w:cs="Arial"/>
          <w:b/>
          <w:sz w:val="22"/>
          <w:szCs w:val="22"/>
        </w:rPr>
        <w:t xml:space="preserve"> I PRIMLJENIM </w:t>
      </w:r>
      <w:r w:rsidRPr="003716F5">
        <w:rPr>
          <w:rFonts w:ascii="Arial" w:hAnsi="Arial" w:cs="Arial"/>
          <w:b/>
          <w:sz w:val="22"/>
          <w:szCs w:val="22"/>
        </w:rPr>
        <w:t xml:space="preserve"> JAMSTVIMA I IZDACIMA PO JAMSTVIMA</w:t>
      </w:r>
    </w:p>
    <w:p w:rsidR="00DE2A4F" w:rsidRDefault="00DE2A4F" w:rsidP="00DE2A4F">
      <w:pPr>
        <w:pStyle w:val="Default"/>
        <w:rPr>
          <w:rFonts w:ascii="Arial" w:hAnsi="Arial" w:cs="Arial"/>
          <w:b/>
          <w:sz w:val="22"/>
          <w:szCs w:val="22"/>
        </w:rPr>
      </w:pPr>
    </w:p>
    <w:p w:rsidR="00DE2A4F" w:rsidRDefault="00DE2A4F" w:rsidP="00DE2A4F">
      <w:pPr>
        <w:pStyle w:val="Default"/>
        <w:rPr>
          <w:rFonts w:ascii="Arial" w:hAnsi="Arial" w:cs="Arial"/>
          <w:b/>
          <w:sz w:val="22"/>
          <w:szCs w:val="22"/>
        </w:rPr>
      </w:pPr>
    </w:p>
    <w:p w:rsidR="00DE2A4F" w:rsidRDefault="00DE2A4F" w:rsidP="00DE2A4F">
      <w:pPr>
        <w:pStyle w:val="Default"/>
        <w:rPr>
          <w:rFonts w:ascii="Arial" w:hAnsi="Arial" w:cs="Arial"/>
          <w:b/>
          <w:sz w:val="22"/>
          <w:szCs w:val="22"/>
        </w:rPr>
      </w:pPr>
      <w:r w:rsidRPr="00DE2A4F">
        <w:rPr>
          <w:rFonts w:ascii="Arial" w:hAnsi="Arial" w:cs="Arial"/>
          <w:b/>
          <w:sz w:val="22"/>
          <w:szCs w:val="22"/>
        </w:rPr>
        <w:t>IZDANE BJANKO ZADUŽNICE</w:t>
      </w:r>
      <w:r w:rsidRPr="00DE2A4F">
        <w:rPr>
          <w:rFonts w:ascii="Arial" w:hAnsi="Arial" w:cs="Arial"/>
          <w:b/>
          <w:sz w:val="22"/>
          <w:szCs w:val="22"/>
        </w:rPr>
        <w:tab/>
      </w:r>
    </w:p>
    <w:p w:rsidR="00DE2A4F" w:rsidRPr="00DE2A4F" w:rsidRDefault="00DE2A4F" w:rsidP="00DE2A4F">
      <w:pPr>
        <w:pStyle w:val="Default"/>
        <w:rPr>
          <w:rFonts w:ascii="Arial" w:hAnsi="Arial" w:cs="Arial"/>
          <w:b/>
          <w:sz w:val="22"/>
          <w:szCs w:val="22"/>
        </w:rPr>
      </w:pPr>
      <w:r w:rsidRPr="00DE2A4F">
        <w:rPr>
          <w:rFonts w:ascii="Arial" w:hAnsi="Arial" w:cs="Arial"/>
          <w:b/>
          <w:sz w:val="22"/>
          <w:szCs w:val="22"/>
        </w:rPr>
        <w:tab/>
      </w:r>
      <w:r w:rsidRPr="00DE2A4F">
        <w:rPr>
          <w:rFonts w:ascii="Arial" w:hAnsi="Arial" w:cs="Arial"/>
          <w:b/>
          <w:sz w:val="22"/>
          <w:szCs w:val="22"/>
        </w:rPr>
        <w:tab/>
      </w:r>
      <w:r w:rsidRPr="00DE2A4F">
        <w:rPr>
          <w:rFonts w:ascii="Arial" w:hAnsi="Arial" w:cs="Arial"/>
          <w:b/>
          <w:sz w:val="22"/>
          <w:szCs w:val="22"/>
        </w:rPr>
        <w:tab/>
      </w:r>
      <w:r w:rsidRPr="00DE2A4F">
        <w:rPr>
          <w:rFonts w:ascii="Arial" w:hAnsi="Arial" w:cs="Arial"/>
          <w:b/>
          <w:sz w:val="22"/>
          <w:szCs w:val="22"/>
        </w:rPr>
        <w:tab/>
      </w:r>
      <w:r w:rsidRPr="00DE2A4F">
        <w:rPr>
          <w:rFonts w:ascii="Arial" w:hAnsi="Arial" w:cs="Arial"/>
          <w:b/>
          <w:sz w:val="22"/>
          <w:szCs w:val="22"/>
        </w:rPr>
        <w:tab/>
      </w:r>
      <w:r w:rsidRPr="00DE2A4F">
        <w:rPr>
          <w:rFonts w:ascii="Arial" w:hAnsi="Arial" w:cs="Arial"/>
          <w:b/>
          <w:sz w:val="22"/>
          <w:szCs w:val="22"/>
        </w:rPr>
        <w:tab/>
      </w:r>
      <w:r w:rsidRPr="00DE2A4F">
        <w:rPr>
          <w:rFonts w:ascii="Arial" w:hAnsi="Arial" w:cs="Arial"/>
          <w:b/>
          <w:sz w:val="22"/>
          <w:szCs w:val="22"/>
        </w:rPr>
        <w:tab/>
      </w:r>
    </w:p>
    <w:p w:rsidR="00DE2A4F" w:rsidRDefault="00DE2A4F" w:rsidP="00DE2A4F">
      <w:pPr>
        <w:pStyle w:val="Default"/>
        <w:rPr>
          <w:rFonts w:ascii="Arial" w:hAnsi="Arial" w:cs="Arial"/>
          <w:b/>
          <w:sz w:val="22"/>
          <w:szCs w:val="22"/>
        </w:rPr>
      </w:pPr>
    </w:p>
    <w:p w:rsidR="00C9135C" w:rsidRPr="00C9135C" w:rsidRDefault="00C9135C" w:rsidP="00C9135C">
      <w:pPr>
        <w:pStyle w:val="Default"/>
        <w:rPr>
          <w:rFonts w:ascii="Arial" w:hAnsi="Arial" w:cs="Arial"/>
          <w:sz w:val="22"/>
          <w:szCs w:val="22"/>
        </w:rPr>
      </w:pPr>
      <w:r w:rsidRPr="00C9135C">
        <w:rPr>
          <w:rFonts w:ascii="Arial" w:hAnsi="Arial" w:cs="Arial"/>
          <w:sz w:val="22"/>
          <w:szCs w:val="22"/>
        </w:rPr>
        <w:t>1.</w:t>
      </w:r>
      <w:r w:rsidRPr="00C9135C">
        <w:rPr>
          <w:rFonts w:ascii="Arial" w:hAnsi="Arial" w:cs="Arial"/>
          <w:sz w:val="22"/>
          <w:szCs w:val="22"/>
        </w:rPr>
        <w:tab/>
        <w:t>Dani instrumenti plaćanja na dan 31.12.2024. – 443.875,00 EUR:</w:t>
      </w:r>
    </w:p>
    <w:p w:rsidR="00C9135C" w:rsidRPr="00C9135C" w:rsidRDefault="00C9135C" w:rsidP="00C9135C">
      <w:pPr>
        <w:pStyle w:val="Default"/>
        <w:rPr>
          <w:rFonts w:ascii="Arial" w:hAnsi="Arial" w:cs="Arial"/>
          <w:sz w:val="22"/>
          <w:szCs w:val="22"/>
        </w:rPr>
      </w:pPr>
      <w:r w:rsidRPr="00C9135C">
        <w:rPr>
          <w:rFonts w:ascii="Arial" w:hAnsi="Arial" w:cs="Arial"/>
          <w:sz w:val="22"/>
          <w:szCs w:val="22"/>
        </w:rPr>
        <w:t>17.08.2023.</w:t>
      </w:r>
      <w:r w:rsidRPr="00C9135C">
        <w:rPr>
          <w:rFonts w:ascii="Arial" w:hAnsi="Arial" w:cs="Arial"/>
          <w:sz w:val="22"/>
          <w:szCs w:val="22"/>
        </w:rPr>
        <w:tab/>
        <w:t>BJANKO ZADUŽNICA</w:t>
      </w:r>
      <w:r w:rsidRPr="00C9135C">
        <w:rPr>
          <w:rFonts w:ascii="Arial" w:hAnsi="Arial" w:cs="Arial"/>
          <w:sz w:val="22"/>
          <w:szCs w:val="22"/>
        </w:rPr>
        <w:tab/>
        <w:t>1</w:t>
      </w:r>
      <w:r w:rsidRPr="00C9135C">
        <w:rPr>
          <w:rFonts w:ascii="Arial" w:hAnsi="Arial" w:cs="Arial"/>
          <w:sz w:val="22"/>
          <w:szCs w:val="22"/>
        </w:rPr>
        <w:tab/>
        <w:t>OPĆINA VOĐINCI</w:t>
      </w:r>
      <w:r w:rsidRPr="00C9135C">
        <w:rPr>
          <w:rFonts w:ascii="Arial" w:hAnsi="Arial" w:cs="Arial"/>
          <w:sz w:val="22"/>
          <w:szCs w:val="22"/>
        </w:rPr>
        <w:tab/>
        <w:t>MINISTARSTVO REGIONALNOG RAZVOJA I FONDOVA EU</w:t>
      </w:r>
      <w:r w:rsidRPr="00C9135C">
        <w:rPr>
          <w:rFonts w:ascii="Arial" w:hAnsi="Arial" w:cs="Arial"/>
          <w:sz w:val="22"/>
          <w:szCs w:val="22"/>
        </w:rPr>
        <w:tab/>
        <w:t>75.000,00</w:t>
      </w:r>
      <w:r w:rsidRPr="00C9135C">
        <w:rPr>
          <w:rFonts w:ascii="Arial" w:hAnsi="Arial" w:cs="Arial"/>
          <w:sz w:val="22"/>
          <w:szCs w:val="22"/>
        </w:rPr>
        <w:tab/>
        <w:t>JAMSTVO ZA UGOVOR (rekonstrukcija Đakovačke ulice)</w:t>
      </w:r>
      <w:r w:rsidRPr="00C9135C">
        <w:rPr>
          <w:rFonts w:ascii="Arial" w:hAnsi="Arial" w:cs="Arial"/>
          <w:sz w:val="22"/>
          <w:szCs w:val="22"/>
        </w:rPr>
        <w:tab/>
        <w:t>31.03.2025.</w:t>
      </w:r>
      <w:r w:rsidRPr="00C9135C">
        <w:rPr>
          <w:rFonts w:ascii="Arial" w:hAnsi="Arial" w:cs="Arial"/>
          <w:sz w:val="22"/>
          <w:szCs w:val="22"/>
        </w:rPr>
        <w:tab/>
      </w:r>
    </w:p>
    <w:p w:rsidR="00C9135C" w:rsidRPr="00C9135C" w:rsidRDefault="00C9135C" w:rsidP="00C9135C">
      <w:pPr>
        <w:pStyle w:val="Default"/>
        <w:rPr>
          <w:rFonts w:ascii="Arial" w:hAnsi="Arial" w:cs="Arial"/>
          <w:sz w:val="22"/>
          <w:szCs w:val="22"/>
        </w:rPr>
      </w:pPr>
      <w:r w:rsidRPr="00C9135C">
        <w:rPr>
          <w:rFonts w:ascii="Arial" w:hAnsi="Arial" w:cs="Arial"/>
          <w:sz w:val="22"/>
          <w:szCs w:val="22"/>
        </w:rPr>
        <w:t>14.12.2023.</w:t>
      </w:r>
      <w:r w:rsidRPr="00C9135C">
        <w:rPr>
          <w:rFonts w:ascii="Arial" w:hAnsi="Arial" w:cs="Arial"/>
          <w:sz w:val="22"/>
          <w:szCs w:val="22"/>
        </w:rPr>
        <w:tab/>
        <w:t>BJANKO ZADUŽNICA</w:t>
      </w:r>
      <w:r w:rsidRPr="00C9135C">
        <w:rPr>
          <w:rFonts w:ascii="Arial" w:hAnsi="Arial" w:cs="Arial"/>
          <w:sz w:val="22"/>
          <w:szCs w:val="22"/>
        </w:rPr>
        <w:tab/>
        <w:t>1</w:t>
      </w:r>
      <w:r w:rsidRPr="00C9135C">
        <w:rPr>
          <w:rFonts w:ascii="Arial" w:hAnsi="Arial" w:cs="Arial"/>
          <w:sz w:val="22"/>
          <w:szCs w:val="22"/>
        </w:rPr>
        <w:tab/>
        <w:t>OPĆINA VOĐINCI</w:t>
      </w:r>
      <w:r w:rsidRPr="00C9135C">
        <w:rPr>
          <w:rFonts w:ascii="Arial" w:hAnsi="Arial" w:cs="Arial"/>
          <w:sz w:val="22"/>
          <w:szCs w:val="22"/>
        </w:rPr>
        <w:tab/>
        <w:t>MINISTARSTVO REGIONALNOG RAZVOJA I FONDOVA EU</w:t>
      </w:r>
      <w:r w:rsidRPr="00C9135C">
        <w:rPr>
          <w:rFonts w:ascii="Arial" w:hAnsi="Arial" w:cs="Arial"/>
          <w:sz w:val="22"/>
          <w:szCs w:val="22"/>
        </w:rPr>
        <w:tab/>
        <w:t>20.000,00</w:t>
      </w:r>
      <w:r w:rsidRPr="00C9135C">
        <w:rPr>
          <w:rFonts w:ascii="Arial" w:hAnsi="Arial" w:cs="Arial"/>
          <w:sz w:val="22"/>
          <w:szCs w:val="22"/>
        </w:rPr>
        <w:tab/>
        <w:t>JAMSTVO PO UGOVORU 209-F-I-364/2023-16</w:t>
      </w:r>
      <w:r w:rsidRPr="00C9135C">
        <w:rPr>
          <w:rFonts w:ascii="Arial" w:hAnsi="Arial" w:cs="Arial"/>
          <w:sz w:val="22"/>
          <w:szCs w:val="22"/>
        </w:rPr>
        <w:tab/>
        <w:t>31.03.2025.</w:t>
      </w:r>
      <w:r w:rsidRPr="00C9135C">
        <w:rPr>
          <w:rFonts w:ascii="Arial" w:hAnsi="Arial" w:cs="Arial"/>
          <w:sz w:val="22"/>
          <w:szCs w:val="22"/>
        </w:rPr>
        <w:tab/>
      </w:r>
    </w:p>
    <w:p w:rsidR="00C9135C" w:rsidRPr="00C9135C" w:rsidRDefault="00C9135C" w:rsidP="00C9135C">
      <w:pPr>
        <w:pStyle w:val="Default"/>
        <w:rPr>
          <w:rFonts w:ascii="Arial" w:hAnsi="Arial" w:cs="Arial"/>
          <w:sz w:val="22"/>
          <w:szCs w:val="22"/>
        </w:rPr>
      </w:pPr>
      <w:r w:rsidRPr="00C9135C">
        <w:rPr>
          <w:rFonts w:ascii="Arial" w:hAnsi="Arial" w:cs="Arial"/>
          <w:sz w:val="22"/>
          <w:szCs w:val="22"/>
        </w:rPr>
        <w:t>04.06.2024.</w:t>
      </w:r>
      <w:r w:rsidRPr="00C9135C">
        <w:rPr>
          <w:rFonts w:ascii="Arial" w:hAnsi="Arial" w:cs="Arial"/>
          <w:sz w:val="22"/>
          <w:szCs w:val="22"/>
        </w:rPr>
        <w:tab/>
        <w:t>BJANKO ZADUŽNICA</w:t>
      </w:r>
      <w:r w:rsidRPr="00C9135C">
        <w:rPr>
          <w:rFonts w:ascii="Arial" w:hAnsi="Arial" w:cs="Arial"/>
          <w:sz w:val="22"/>
          <w:szCs w:val="22"/>
        </w:rPr>
        <w:tab/>
        <w:t>2</w:t>
      </w:r>
      <w:r w:rsidRPr="00C9135C">
        <w:rPr>
          <w:rFonts w:ascii="Arial" w:hAnsi="Arial" w:cs="Arial"/>
          <w:sz w:val="22"/>
          <w:szCs w:val="22"/>
        </w:rPr>
        <w:tab/>
        <w:t>OPĆINA VOĐINCI</w:t>
      </w:r>
      <w:r w:rsidRPr="00C9135C">
        <w:rPr>
          <w:rFonts w:ascii="Arial" w:hAnsi="Arial" w:cs="Arial"/>
          <w:sz w:val="22"/>
          <w:szCs w:val="22"/>
        </w:rPr>
        <w:tab/>
        <w:t>MINISTARSTVO REGIONALNOG RAZVOJA I FONDOVA EU</w:t>
      </w:r>
      <w:r w:rsidRPr="00C9135C">
        <w:rPr>
          <w:rFonts w:ascii="Arial" w:hAnsi="Arial" w:cs="Arial"/>
          <w:sz w:val="22"/>
          <w:szCs w:val="22"/>
        </w:rPr>
        <w:tab/>
        <w:t>30.000,00</w:t>
      </w:r>
      <w:r w:rsidRPr="00C9135C">
        <w:rPr>
          <w:rFonts w:ascii="Arial" w:hAnsi="Arial" w:cs="Arial"/>
          <w:sz w:val="22"/>
          <w:szCs w:val="22"/>
        </w:rPr>
        <w:tab/>
        <w:t>JAMSTVO PO UGOVORU - (asfaltiranje nogostupa u Kolodvorskoj ulici</w:t>
      </w:r>
      <w:r w:rsidRPr="00C9135C">
        <w:rPr>
          <w:rFonts w:ascii="Arial" w:hAnsi="Arial" w:cs="Arial"/>
          <w:sz w:val="22"/>
          <w:szCs w:val="22"/>
        </w:rPr>
        <w:tab/>
        <w:t>30.04.2026.</w:t>
      </w:r>
      <w:r w:rsidRPr="00C9135C">
        <w:rPr>
          <w:rFonts w:ascii="Arial" w:hAnsi="Arial" w:cs="Arial"/>
          <w:sz w:val="22"/>
          <w:szCs w:val="22"/>
        </w:rPr>
        <w:tab/>
      </w:r>
    </w:p>
    <w:p w:rsidR="00C9135C" w:rsidRPr="00C9135C" w:rsidRDefault="00C9135C" w:rsidP="00C9135C">
      <w:pPr>
        <w:pStyle w:val="Default"/>
        <w:rPr>
          <w:rFonts w:ascii="Arial" w:hAnsi="Arial" w:cs="Arial"/>
          <w:sz w:val="22"/>
          <w:szCs w:val="22"/>
        </w:rPr>
      </w:pPr>
      <w:r w:rsidRPr="00C9135C">
        <w:rPr>
          <w:rFonts w:ascii="Arial" w:hAnsi="Arial" w:cs="Arial"/>
          <w:sz w:val="22"/>
          <w:szCs w:val="22"/>
        </w:rPr>
        <w:t>03.07.2024.</w:t>
      </w:r>
      <w:r w:rsidRPr="00C9135C">
        <w:rPr>
          <w:rFonts w:ascii="Arial" w:hAnsi="Arial" w:cs="Arial"/>
          <w:sz w:val="22"/>
          <w:szCs w:val="22"/>
        </w:rPr>
        <w:tab/>
        <w:t>ZADUŽNICA</w:t>
      </w:r>
      <w:r w:rsidRPr="00C9135C">
        <w:rPr>
          <w:rFonts w:ascii="Arial" w:hAnsi="Arial" w:cs="Arial"/>
          <w:sz w:val="22"/>
          <w:szCs w:val="22"/>
        </w:rPr>
        <w:tab/>
        <w:t>1</w:t>
      </w:r>
      <w:r w:rsidRPr="00C9135C">
        <w:rPr>
          <w:rFonts w:ascii="Arial" w:hAnsi="Arial" w:cs="Arial"/>
          <w:sz w:val="22"/>
          <w:szCs w:val="22"/>
        </w:rPr>
        <w:tab/>
        <w:t>OPĆINA VOĐINCI</w:t>
      </w:r>
      <w:r w:rsidRPr="00C9135C">
        <w:rPr>
          <w:rFonts w:ascii="Arial" w:hAnsi="Arial" w:cs="Arial"/>
          <w:sz w:val="22"/>
          <w:szCs w:val="22"/>
        </w:rPr>
        <w:tab/>
        <w:t>UNICREDIT LEASING CROATIA D.O.O.</w:t>
      </w:r>
      <w:r w:rsidRPr="00C9135C">
        <w:rPr>
          <w:rFonts w:ascii="Arial" w:hAnsi="Arial" w:cs="Arial"/>
          <w:sz w:val="22"/>
          <w:szCs w:val="22"/>
        </w:rPr>
        <w:tab/>
        <w:t>286.875,00</w:t>
      </w:r>
      <w:r w:rsidRPr="00C9135C">
        <w:rPr>
          <w:rFonts w:ascii="Arial" w:hAnsi="Arial" w:cs="Arial"/>
          <w:sz w:val="22"/>
          <w:szCs w:val="22"/>
        </w:rPr>
        <w:tab/>
        <w:t xml:space="preserve">Fiducija nad objektom </w:t>
      </w:r>
      <w:proofErr w:type="spellStart"/>
      <w:r w:rsidRPr="00C9135C">
        <w:rPr>
          <w:rFonts w:ascii="Arial" w:hAnsi="Arial" w:cs="Arial"/>
          <w:sz w:val="22"/>
          <w:szCs w:val="22"/>
        </w:rPr>
        <w:t>leasinga</w:t>
      </w:r>
      <w:proofErr w:type="spellEnd"/>
      <w:r w:rsidRPr="00C9135C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C9135C">
        <w:rPr>
          <w:rFonts w:ascii="Arial" w:hAnsi="Arial" w:cs="Arial"/>
          <w:sz w:val="22"/>
          <w:szCs w:val="22"/>
        </w:rPr>
        <w:t>Arjes</w:t>
      </w:r>
      <w:proofErr w:type="spellEnd"/>
      <w:r w:rsidRPr="00C913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135C">
        <w:rPr>
          <w:rFonts w:ascii="Arial" w:hAnsi="Arial" w:cs="Arial"/>
          <w:sz w:val="22"/>
          <w:szCs w:val="22"/>
        </w:rPr>
        <w:t>impaktor</w:t>
      </w:r>
      <w:proofErr w:type="spellEnd"/>
      <w:r w:rsidRPr="00C9135C">
        <w:rPr>
          <w:rFonts w:ascii="Arial" w:hAnsi="Arial" w:cs="Arial"/>
          <w:sz w:val="22"/>
          <w:szCs w:val="22"/>
        </w:rPr>
        <w:t xml:space="preserve"> 250 EVO- stroj za usitnjavanje</w:t>
      </w:r>
      <w:r w:rsidRPr="00C9135C">
        <w:rPr>
          <w:rFonts w:ascii="Arial" w:hAnsi="Arial" w:cs="Arial"/>
          <w:sz w:val="22"/>
          <w:szCs w:val="22"/>
        </w:rPr>
        <w:tab/>
      </w:r>
      <w:r w:rsidRPr="00C9135C">
        <w:rPr>
          <w:rFonts w:ascii="Arial" w:hAnsi="Arial" w:cs="Arial"/>
          <w:sz w:val="22"/>
          <w:szCs w:val="22"/>
        </w:rPr>
        <w:tab/>
      </w:r>
    </w:p>
    <w:p w:rsidR="00C9135C" w:rsidRPr="00C9135C" w:rsidRDefault="00C9135C" w:rsidP="00C9135C">
      <w:pPr>
        <w:pStyle w:val="Default"/>
        <w:rPr>
          <w:rFonts w:ascii="Arial" w:hAnsi="Arial" w:cs="Arial"/>
          <w:sz w:val="22"/>
          <w:szCs w:val="22"/>
        </w:rPr>
      </w:pPr>
      <w:r w:rsidRPr="00C9135C">
        <w:rPr>
          <w:rFonts w:ascii="Arial" w:hAnsi="Arial" w:cs="Arial"/>
          <w:sz w:val="22"/>
          <w:szCs w:val="22"/>
        </w:rPr>
        <w:t>26.07.2024.</w:t>
      </w:r>
      <w:r w:rsidRPr="00C9135C">
        <w:rPr>
          <w:rFonts w:ascii="Arial" w:hAnsi="Arial" w:cs="Arial"/>
          <w:sz w:val="22"/>
          <w:szCs w:val="22"/>
        </w:rPr>
        <w:tab/>
        <w:t>BJANKO ZADUŽNICA</w:t>
      </w:r>
      <w:r w:rsidRPr="00C9135C">
        <w:rPr>
          <w:rFonts w:ascii="Arial" w:hAnsi="Arial" w:cs="Arial"/>
          <w:sz w:val="22"/>
          <w:szCs w:val="22"/>
        </w:rPr>
        <w:tab/>
        <w:t>2</w:t>
      </w:r>
      <w:r w:rsidRPr="00C9135C">
        <w:rPr>
          <w:rFonts w:ascii="Arial" w:hAnsi="Arial" w:cs="Arial"/>
          <w:sz w:val="22"/>
          <w:szCs w:val="22"/>
        </w:rPr>
        <w:tab/>
        <w:t>OPĆINA VOĐINCI</w:t>
      </w:r>
      <w:r w:rsidRPr="00C9135C">
        <w:rPr>
          <w:rFonts w:ascii="Arial" w:hAnsi="Arial" w:cs="Arial"/>
          <w:sz w:val="22"/>
          <w:szCs w:val="22"/>
        </w:rPr>
        <w:tab/>
        <w:t>MINISTARSTVO DEMOGRAFIJE I USELJENIŠTVA</w:t>
      </w:r>
      <w:r w:rsidRPr="00C9135C">
        <w:rPr>
          <w:rFonts w:ascii="Arial" w:hAnsi="Arial" w:cs="Arial"/>
          <w:sz w:val="22"/>
          <w:szCs w:val="22"/>
        </w:rPr>
        <w:tab/>
        <w:t>22.000,00</w:t>
      </w:r>
      <w:r w:rsidRPr="00C9135C">
        <w:rPr>
          <w:rFonts w:ascii="Arial" w:hAnsi="Arial" w:cs="Arial"/>
          <w:sz w:val="22"/>
          <w:szCs w:val="22"/>
        </w:rPr>
        <w:tab/>
        <w:t xml:space="preserve">JAMSTVO PO UGOVORU (provedba </w:t>
      </w:r>
      <w:proofErr w:type="spellStart"/>
      <w:r w:rsidRPr="00C9135C">
        <w:rPr>
          <w:rFonts w:ascii="Arial" w:hAnsi="Arial" w:cs="Arial"/>
          <w:sz w:val="22"/>
          <w:szCs w:val="22"/>
        </w:rPr>
        <w:t>edukativnik</w:t>
      </w:r>
      <w:proofErr w:type="spellEnd"/>
      <w:r w:rsidRPr="00C9135C">
        <w:rPr>
          <w:rFonts w:ascii="Arial" w:hAnsi="Arial" w:cs="Arial"/>
          <w:sz w:val="22"/>
          <w:szCs w:val="22"/>
        </w:rPr>
        <w:t xml:space="preserve">, sportskih </w:t>
      </w:r>
      <w:proofErr w:type="spellStart"/>
      <w:r w:rsidRPr="00C9135C">
        <w:rPr>
          <w:rFonts w:ascii="Arial" w:hAnsi="Arial" w:cs="Arial"/>
          <w:sz w:val="22"/>
          <w:szCs w:val="22"/>
        </w:rPr>
        <w:t>aktivnodti</w:t>
      </w:r>
      <w:proofErr w:type="spellEnd"/>
      <w:r w:rsidRPr="00C9135C">
        <w:rPr>
          <w:rFonts w:ascii="Arial" w:hAnsi="Arial" w:cs="Arial"/>
          <w:sz w:val="22"/>
          <w:szCs w:val="22"/>
        </w:rPr>
        <w:t xml:space="preserve"> djece predškolske dobi o djece I.-IV. Razreda OŠ)</w:t>
      </w:r>
      <w:r w:rsidRPr="00C9135C">
        <w:rPr>
          <w:rFonts w:ascii="Arial" w:hAnsi="Arial" w:cs="Arial"/>
          <w:sz w:val="22"/>
          <w:szCs w:val="22"/>
        </w:rPr>
        <w:tab/>
      </w:r>
      <w:r w:rsidRPr="00C9135C">
        <w:rPr>
          <w:rFonts w:ascii="Arial" w:hAnsi="Arial" w:cs="Arial"/>
          <w:sz w:val="22"/>
          <w:szCs w:val="22"/>
        </w:rPr>
        <w:tab/>
      </w:r>
    </w:p>
    <w:p w:rsidR="00DE2A4F" w:rsidRPr="00DE2A4F" w:rsidRDefault="00C9135C" w:rsidP="00C9135C">
      <w:pPr>
        <w:pStyle w:val="Default"/>
        <w:rPr>
          <w:rFonts w:ascii="Arial" w:hAnsi="Arial" w:cs="Arial"/>
          <w:b/>
          <w:sz w:val="22"/>
          <w:szCs w:val="22"/>
        </w:rPr>
      </w:pPr>
      <w:r w:rsidRPr="00C9135C">
        <w:rPr>
          <w:rFonts w:ascii="Arial" w:hAnsi="Arial" w:cs="Arial"/>
          <w:sz w:val="22"/>
          <w:szCs w:val="22"/>
        </w:rPr>
        <w:t>19.12.2024.</w:t>
      </w:r>
      <w:r w:rsidRPr="00C9135C">
        <w:rPr>
          <w:rFonts w:ascii="Arial" w:hAnsi="Arial" w:cs="Arial"/>
          <w:sz w:val="22"/>
          <w:szCs w:val="22"/>
        </w:rPr>
        <w:tab/>
        <w:t>BJANKO ZADUŽNICA</w:t>
      </w:r>
      <w:r w:rsidRPr="00C9135C">
        <w:rPr>
          <w:rFonts w:ascii="Arial" w:hAnsi="Arial" w:cs="Arial"/>
          <w:sz w:val="22"/>
          <w:szCs w:val="22"/>
        </w:rPr>
        <w:tab/>
        <w:t>1</w:t>
      </w:r>
      <w:r w:rsidRPr="00C9135C">
        <w:rPr>
          <w:rFonts w:ascii="Arial" w:hAnsi="Arial" w:cs="Arial"/>
          <w:sz w:val="22"/>
          <w:szCs w:val="22"/>
        </w:rPr>
        <w:tab/>
        <w:t>OPĆINA VOĐINCI</w:t>
      </w:r>
      <w:r w:rsidRPr="00C9135C">
        <w:rPr>
          <w:rFonts w:ascii="Arial" w:hAnsi="Arial" w:cs="Arial"/>
          <w:sz w:val="22"/>
          <w:szCs w:val="22"/>
        </w:rPr>
        <w:tab/>
        <w:t>MINISTARSTVO REGIONALNOG RAZVOJA I FONDOVA EU</w:t>
      </w:r>
      <w:r w:rsidRPr="00C9135C">
        <w:rPr>
          <w:rFonts w:ascii="Arial" w:hAnsi="Arial" w:cs="Arial"/>
          <w:sz w:val="22"/>
          <w:szCs w:val="22"/>
        </w:rPr>
        <w:tab/>
        <w:t>10.000,00</w:t>
      </w:r>
      <w:r w:rsidRPr="00C9135C">
        <w:rPr>
          <w:rFonts w:ascii="Arial" w:hAnsi="Arial" w:cs="Arial"/>
          <w:sz w:val="22"/>
          <w:szCs w:val="22"/>
        </w:rPr>
        <w:tab/>
        <w:t>Jamstvo po ugovoru broj 09-F-I-0347/24-16D1 - Asfaltiranje nogostupa-Kolodvorska (OV-7715/2024)</w:t>
      </w:r>
      <w:r w:rsidRPr="00C9135C">
        <w:rPr>
          <w:rFonts w:ascii="Arial" w:hAnsi="Arial" w:cs="Arial"/>
          <w:sz w:val="22"/>
          <w:szCs w:val="22"/>
        </w:rPr>
        <w:tab/>
      </w:r>
      <w:r w:rsidR="00DE2A4F" w:rsidRPr="00C9135C">
        <w:rPr>
          <w:rFonts w:ascii="Arial" w:hAnsi="Arial" w:cs="Arial"/>
          <w:sz w:val="22"/>
          <w:szCs w:val="22"/>
        </w:rPr>
        <w:tab/>
      </w:r>
      <w:r w:rsidR="00DE2A4F" w:rsidRPr="00DE2A4F">
        <w:rPr>
          <w:rFonts w:ascii="Arial" w:hAnsi="Arial" w:cs="Arial"/>
          <w:b/>
          <w:sz w:val="22"/>
          <w:szCs w:val="22"/>
        </w:rPr>
        <w:tab/>
      </w:r>
      <w:r w:rsidR="00DE2A4F" w:rsidRPr="00DE2A4F">
        <w:rPr>
          <w:rFonts w:ascii="Arial" w:hAnsi="Arial" w:cs="Arial"/>
          <w:b/>
          <w:sz w:val="22"/>
          <w:szCs w:val="22"/>
        </w:rPr>
        <w:tab/>
      </w:r>
      <w:r w:rsidR="00DE2A4F" w:rsidRPr="00DE2A4F">
        <w:rPr>
          <w:rFonts w:ascii="Arial" w:hAnsi="Arial" w:cs="Arial"/>
          <w:b/>
          <w:sz w:val="22"/>
          <w:szCs w:val="22"/>
        </w:rPr>
        <w:tab/>
      </w:r>
      <w:r w:rsidR="00DE2A4F" w:rsidRPr="00DE2A4F">
        <w:rPr>
          <w:rFonts w:ascii="Arial" w:hAnsi="Arial" w:cs="Arial"/>
          <w:b/>
          <w:sz w:val="22"/>
          <w:szCs w:val="22"/>
        </w:rPr>
        <w:tab/>
      </w:r>
      <w:r w:rsidR="00DE2A4F" w:rsidRPr="00DE2A4F">
        <w:rPr>
          <w:rFonts w:ascii="Arial" w:hAnsi="Arial" w:cs="Arial"/>
          <w:b/>
          <w:sz w:val="22"/>
          <w:szCs w:val="22"/>
        </w:rPr>
        <w:tab/>
      </w:r>
      <w:r w:rsidR="00DE2A4F" w:rsidRPr="00DE2A4F">
        <w:rPr>
          <w:rFonts w:ascii="Arial" w:hAnsi="Arial" w:cs="Arial"/>
          <w:b/>
          <w:sz w:val="22"/>
          <w:szCs w:val="22"/>
        </w:rPr>
        <w:tab/>
      </w:r>
      <w:r w:rsidR="00DE2A4F" w:rsidRPr="00DE2A4F">
        <w:rPr>
          <w:rFonts w:ascii="Arial" w:hAnsi="Arial" w:cs="Arial"/>
          <w:b/>
          <w:sz w:val="22"/>
          <w:szCs w:val="22"/>
        </w:rPr>
        <w:tab/>
      </w:r>
    </w:p>
    <w:p w:rsidR="00DE2A4F" w:rsidRPr="00DE2A4F" w:rsidRDefault="00DE2A4F" w:rsidP="00DE2A4F">
      <w:pPr>
        <w:pStyle w:val="Default"/>
        <w:rPr>
          <w:rFonts w:ascii="Arial" w:hAnsi="Arial" w:cs="Arial"/>
          <w:b/>
          <w:sz w:val="22"/>
          <w:szCs w:val="22"/>
        </w:rPr>
      </w:pPr>
      <w:r w:rsidRPr="00DE2A4F">
        <w:rPr>
          <w:rFonts w:ascii="Arial" w:hAnsi="Arial" w:cs="Arial"/>
          <w:b/>
          <w:sz w:val="22"/>
          <w:szCs w:val="22"/>
        </w:rPr>
        <w:tab/>
      </w:r>
      <w:r w:rsidRPr="00DE2A4F">
        <w:rPr>
          <w:rFonts w:ascii="Arial" w:hAnsi="Arial" w:cs="Arial"/>
          <w:b/>
          <w:sz w:val="22"/>
          <w:szCs w:val="22"/>
        </w:rPr>
        <w:tab/>
      </w:r>
      <w:r w:rsidRPr="00DE2A4F">
        <w:rPr>
          <w:rFonts w:ascii="Arial" w:hAnsi="Arial" w:cs="Arial"/>
          <w:b/>
          <w:sz w:val="22"/>
          <w:szCs w:val="22"/>
        </w:rPr>
        <w:tab/>
      </w:r>
      <w:r w:rsidRPr="00DE2A4F">
        <w:rPr>
          <w:rFonts w:ascii="Arial" w:hAnsi="Arial" w:cs="Arial"/>
          <w:b/>
          <w:sz w:val="22"/>
          <w:szCs w:val="22"/>
        </w:rPr>
        <w:tab/>
      </w:r>
      <w:r w:rsidRPr="00DE2A4F">
        <w:rPr>
          <w:rFonts w:ascii="Arial" w:hAnsi="Arial" w:cs="Arial"/>
          <w:b/>
          <w:sz w:val="22"/>
          <w:szCs w:val="22"/>
        </w:rPr>
        <w:tab/>
      </w:r>
      <w:r w:rsidRPr="00DE2A4F">
        <w:rPr>
          <w:rFonts w:ascii="Arial" w:hAnsi="Arial" w:cs="Arial"/>
          <w:b/>
          <w:sz w:val="22"/>
          <w:szCs w:val="22"/>
        </w:rPr>
        <w:tab/>
      </w:r>
      <w:r w:rsidRPr="00DE2A4F">
        <w:rPr>
          <w:rFonts w:ascii="Arial" w:hAnsi="Arial" w:cs="Arial"/>
          <w:b/>
          <w:sz w:val="22"/>
          <w:szCs w:val="22"/>
        </w:rPr>
        <w:tab/>
      </w:r>
      <w:r w:rsidRPr="00DE2A4F">
        <w:rPr>
          <w:rFonts w:ascii="Arial" w:hAnsi="Arial" w:cs="Arial"/>
          <w:b/>
          <w:sz w:val="22"/>
          <w:szCs w:val="22"/>
        </w:rPr>
        <w:tab/>
      </w:r>
    </w:p>
    <w:p w:rsidR="00DE2A4F" w:rsidRPr="00DE2A4F" w:rsidRDefault="00DE2A4F" w:rsidP="00DE2A4F">
      <w:pPr>
        <w:pStyle w:val="Default"/>
        <w:rPr>
          <w:rFonts w:ascii="Arial" w:hAnsi="Arial" w:cs="Arial"/>
          <w:b/>
          <w:sz w:val="22"/>
          <w:szCs w:val="22"/>
        </w:rPr>
      </w:pPr>
      <w:r w:rsidRPr="00DE2A4F">
        <w:rPr>
          <w:rFonts w:ascii="Arial" w:hAnsi="Arial" w:cs="Arial"/>
          <w:b/>
          <w:sz w:val="22"/>
          <w:szCs w:val="22"/>
        </w:rPr>
        <w:tab/>
      </w:r>
      <w:r w:rsidRPr="00DE2A4F">
        <w:rPr>
          <w:rFonts w:ascii="Arial" w:hAnsi="Arial" w:cs="Arial"/>
          <w:b/>
          <w:sz w:val="22"/>
          <w:szCs w:val="22"/>
        </w:rPr>
        <w:tab/>
      </w:r>
      <w:r w:rsidRPr="00DE2A4F">
        <w:rPr>
          <w:rFonts w:ascii="Arial" w:hAnsi="Arial" w:cs="Arial"/>
          <w:b/>
          <w:sz w:val="22"/>
          <w:szCs w:val="22"/>
        </w:rPr>
        <w:tab/>
      </w:r>
      <w:r w:rsidRPr="00DE2A4F">
        <w:rPr>
          <w:rFonts w:ascii="Arial" w:hAnsi="Arial" w:cs="Arial"/>
          <w:b/>
          <w:sz w:val="22"/>
          <w:szCs w:val="22"/>
        </w:rPr>
        <w:tab/>
      </w:r>
      <w:r w:rsidRPr="00DE2A4F">
        <w:rPr>
          <w:rFonts w:ascii="Arial" w:hAnsi="Arial" w:cs="Arial"/>
          <w:b/>
          <w:sz w:val="22"/>
          <w:szCs w:val="22"/>
        </w:rPr>
        <w:tab/>
      </w:r>
      <w:r w:rsidRPr="00DE2A4F">
        <w:rPr>
          <w:rFonts w:ascii="Arial" w:hAnsi="Arial" w:cs="Arial"/>
          <w:b/>
          <w:sz w:val="22"/>
          <w:szCs w:val="22"/>
        </w:rPr>
        <w:tab/>
      </w:r>
      <w:r w:rsidRPr="00DE2A4F">
        <w:rPr>
          <w:rFonts w:ascii="Arial" w:hAnsi="Arial" w:cs="Arial"/>
          <w:b/>
          <w:sz w:val="22"/>
          <w:szCs w:val="22"/>
        </w:rPr>
        <w:tab/>
      </w:r>
      <w:r w:rsidRPr="00DE2A4F">
        <w:rPr>
          <w:rFonts w:ascii="Arial" w:hAnsi="Arial" w:cs="Arial"/>
          <w:b/>
          <w:sz w:val="22"/>
          <w:szCs w:val="22"/>
        </w:rPr>
        <w:tab/>
      </w:r>
    </w:p>
    <w:p w:rsidR="00DE2A4F" w:rsidRPr="00DE2A4F" w:rsidRDefault="00DE2A4F" w:rsidP="00DE2A4F">
      <w:pPr>
        <w:pStyle w:val="Default"/>
        <w:rPr>
          <w:rFonts w:ascii="Arial" w:hAnsi="Arial" w:cs="Arial"/>
          <w:b/>
          <w:sz w:val="22"/>
          <w:szCs w:val="22"/>
        </w:rPr>
      </w:pPr>
      <w:r w:rsidRPr="00DE2A4F">
        <w:rPr>
          <w:rFonts w:ascii="Arial" w:hAnsi="Arial" w:cs="Arial"/>
          <w:b/>
          <w:sz w:val="22"/>
          <w:szCs w:val="22"/>
        </w:rPr>
        <w:tab/>
      </w:r>
      <w:r w:rsidRPr="00DE2A4F">
        <w:rPr>
          <w:rFonts w:ascii="Arial" w:hAnsi="Arial" w:cs="Arial"/>
          <w:b/>
          <w:sz w:val="22"/>
          <w:szCs w:val="22"/>
        </w:rPr>
        <w:tab/>
      </w:r>
      <w:r w:rsidRPr="00DE2A4F">
        <w:rPr>
          <w:rFonts w:ascii="Arial" w:hAnsi="Arial" w:cs="Arial"/>
          <w:b/>
          <w:sz w:val="22"/>
          <w:szCs w:val="22"/>
        </w:rPr>
        <w:tab/>
      </w:r>
      <w:r w:rsidRPr="00DE2A4F">
        <w:rPr>
          <w:rFonts w:ascii="Arial" w:hAnsi="Arial" w:cs="Arial"/>
          <w:b/>
          <w:sz w:val="22"/>
          <w:szCs w:val="22"/>
        </w:rPr>
        <w:tab/>
      </w:r>
      <w:r w:rsidRPr="00DE2A4F">
        <w:rPr>
          <w:rFonts w:ascii="Arial" w:hAnsi="Arial" w:cs="Arial"/>
          <w:b/>
          <w:sz w:val="22"/>
          <w:szCs w:val="22"/>
        </w:rPr>
        <w:tab/>
      </w:r>
      <w:r w:rsidRPr="00DE2A4F">
        <w:rPr>
          <w:rFonts w:ascii="Arial" w:hAnsi="Arial" w:cs="Arial"/>
          <w:b/>
          <w:sz w:val="22"/>
          <w:szCs w:val="22"/>
        </w:rPr>
        <w:tab/>
      </w:r>
      <w:r w:rsidRPr="00DE2A4F">
        <w:rPr>
          <w:rFonts w:ascii="Arial" w:hAnsi="Arial" w:cs="Arial"/>
          <w:b/>
          <w:sz w:val="22"/>
          <w:szCs w:val="22"/>
        </w:rPr>
        <w:tab/>
      </w:r>
      <w:r w:rsidRPr="00DE2A4F">
        <w:rPr>
          <w:rFonts w:ascii="Arial" w:hAnsi="Arial" w:cs="Arial"/>
          <w:b/>
          <w:sz w:val="22"/>
          <w:szCs w:val="22"/>
        </w:rPr>
        <w:tab/>
      </w:r>
    </w:p>
    <w:p w:rsidR="00DE2A4F" w:rsidRPr="00DE2A4F" w:rsidRDefault="00DE2A4F" w:rsidP="00DE2A4F">
      <w:pPr>
        <w:pStyle w:val="Default"/>
        <w:rPr>
          <w:rFonts w:ascii="Arial" w:hAnsi="Arial" w:cs="Arial"/>
          <w:b/>
          <w:sz w:val="22"/>
          <w:szCs w:val="22"/>
        </w:rPr>
      </w:pPr>
      <w:r w:rsidRPr="00DE2A4F">
        <w:rPr>
          <w:rFonts w:ascii="Arial" w:hAnsi="Arial" w:cs="Arial"/>
          <w:b/>
          <w:sz w:val="22"/>
          <w:szCs w:val="22"/>
        </w:rPr>
        <w:t>PRIMLJENE BJANKO ZADUŽNICE</w:t>
      </w:r>
      <w:r w:rsidRPr="00DE2A4F">
        <w:rPr>
          <w:rFonts w:ascii="Arial" w:hAnsi="Arial" w:cs="Arial"/>
          <w:b/>
          <w:sz w:val="22"/>
          <w:szCs w:val="22"/>
        </w:rPr>
        <w:tab/>
      </w:r>
      <w:r w:rsidRPr="00DE2A4F">
        <w:rPr>
          <w:rFonts w:ascii="Arial" w:hAnsi="Arial" w:cs="Arial"/>
          <w:b/>
          <w:sz w:val="22"/>
          <w:szCs w:val="22"/>
        </w:rPr>
        <w:tab/>
      </w:r>
      <w:r w:rsidRPr="00DE2A4F">
        <w:rPr>
          <w:rFonts w:ascii="Arial" w:hAnsi="Arial" w:cs="Arial"/>
          <w:b/>
          <w:sz w:val="22"/>
          <w:szCs w:val="22"/>
        </w:rPr>
        <w:tab/>
      </w:r>
      <w:r w:rsidRPr="00DE2A4F">
        <w:rPr>
          <w:rFonts w:ascii="Arial" w:hAnsi="Arial" w:cs="Arial"/>
          <w:b/>
          <w:sz w:val="22"/>
          <w:szCs w:val="22"/>
        </w:rPr>
        <w:tab/>
      </w:r>
      <w:r w:rsidRPr="00DE2A4F">
        <w:rPr>
          <w:rFonts w:ascii="Arial" w:hAnsi="Arial" w:cs="Arial"/>
          <w:b/>
          <w:sz w:val="22"/>
          <w:szCs w:val="22"/>
        </w:rPr>
        <w:tab/>
      </w:r>
      <w:r w:rsidRPr="00DE2A4F">
        <w:rPr>
          <w:rFonts w:ascii="Arial" w:hAnsi="Arial" w:cs="Arial"/>
          <w:b/>
          <w:sz w:val="22"/>
          <w:szCs w:val="22"/>
        </w:rPr>
        <w:tab/>
      </w:r>
      <w:r w:rsidRPr="00DE2A4F">
        <w:rPr>
          <w:rFonts w:ascii="Arial" w:hAnsi="Arial" w:cs="Arial"/>
          <w:b/>
          <w:sz w:val="22"/>
          <w:szCs w:val="22"/>
        </w:rPr>
        <w:tab/>
      </w:r>
      <w:r w:rsidRPr="00DE2A4F">
        <w:rPr>
          <w:rFonts w:ascii="Arial" w:hAnsi="Arial" w:cs="Arial"/>
          <w:b/>
          <w:sz w:val="22"/>
          <w:szCs w:val="22"/>
        </w:rPr>
        <w:tab/>
      </w:r>
    </w:p>
    <w:p w:rsidR="00C9135C" w:rsidRPr="00C9135C" w:rsidRDefault="00C9135C" w:rsidP="00C9135C">
      <w:pPr>
        <w:pStyle w:val="Default"/>
        <w:rPr>
          <w:rFonts w:ascii="Arial" w:hAnsi="Arial" w:cs="Arial"/>
          <w:sz w:val="22"/>
          <w:szCs w:val="22"/>
        </w:rPr>
      </w:pPr>
      <w:r w:rsidRPr="00C9135C">
        <w:rPr>
          <w:rFonts w:ascii="Arial" w:hAnsi="Arial" w:cs="Arial"/>
          <w:sz w:val="22"/>
          <w:szCs w:val="22"/>
        </w:rPr>
        <w:t>2.</w:t>
      </w:r>
      <w:r w:rsidRPr="00C9135C">
        <w:rPr>
          <w:rFonts w:ascii="Arial" w:hAnsi="Arial" w:cs="Arial"/>
          <w:sz w:val="22"/>
          <w:szCs w:val="22"/>
        </w:rPr>
        <w:tab/>
        <w:t>Primljeni instrumenti osiguranja plaćanja na dan 31.12.2024. –  208.776,73 EUR:</w:t>
      </w:r>
    </w:p>
    <w:p w:rsidR="00C9135C" w:rsidRPr="00C9135C" w:rsidRDefault="00C9135C" w:rsidP="00C9135C">
      <w:pPr>
        <w:pStyle w:val="Default"/>
        <w:rPr>
          <w:rFonts w:ascii="Arial" w:hAnsi="Arial" w:cs="Arial"/>
          <w:sz w:val="22"/>
          <w:szCs w:val="22"/>
        </w:rPr>
      </w:pPr>
    </w:p>
    <w:p w:rsidR="00C9135C" w:rsidRPr="00C9135C" w:rsidRDefault="00C9135C" w:rsidP="00C9135C">
      <w:pPr>
        <w:pStyle w:val="Default"/>
        <w:rPr>
          <w:rFonts w:ascii="Arial" w:hAnsi="Arial" w:cs="Arial"/>
          <w:sz w:val="22"/>
          <w:szCs w:val="22"/>
        </w:rPr>
      </w:pPr>
      <w:r w:rsidRPr="00C9135C">
        <w:rPr>
          <w:rFonts w:ascii="Arial" w:hAnsi="Arial" w:cs="Arial"/>
          <w:sz w:val="22"/>
          <w:szCs w:val="22"/>
        </w:rPr>
        <w:t>03.02.2023.</w:t>
      </w:r>
      <w:r w:rsidRPr="00C9135C">
        <w:rPr>
          <w:rFonts w:ascii="Arial" w:hAnsi="Arial" w:cs="Arial"/>
          <w:sz w:val="22"/>
          <w:szCs w:val="22"/>
        </w:rPr>
        <w:tab/>
        <w:t>GARANCIJA</w:t>
      </w:r>
      <w:r w:rsidRPr="00C9135C">
        <w:rPr>
          <w:rFonts w:ascii="Arial" w:hAnsi="Arial" w:cs="Arial"/>
          <w:sz w:val="22"/>
          <w:szCs w:val="22"/>
        </w:rPr>
        <w:tab/>
        <w:t>1</w:t>
      </w:r>
      <w:r w:rsidRPr="00C9135C">
        <w:rPr>
          <w:rFonts w:ascii="Arial" w:hAnsi="Arial" w:cs="Arial"/>
          <w:sz w:val="22"/>
          <w:szCs w:val="22"/>
        </w:rPr>
        <w:tab/>
        <w:t>ZA SVE d.o.o.</w:t>
      </w:r>
      <w:r w:rsidRPr="00C9135C">
        <w:rPr>
          <w:rFonts w:ascii="Arial" w:hAnsi="Arial" w:cs="Arial"/>
          <w:sz w:val="22"/>
          <w:szCs w:val="22"/>
        </w:rPr>
        <w:tab/>
        <w:t>OPĆINA VOĐINCI</w:t>
      </w:r>
      <w:r w:rsidRPr="00C9135C">
        <w:rPr>
          <w:rFonts w:ascii="Arial" w:hAnsi="Arial" w:cs="Arial"/>
          <w:sz w:val="22"/>
          <w:szCs w:val="22"/>
        </w:rPr>
        <w:tab/>
        <w:t>37.767,02</w:t>
      </w:r>
      <w:r w:rsidRPr="00C9135C">
        <w:rPr>
          <w:rFonts w:ascii="Arial" w:hAnsi="Arial" w:cs="Arial"/>
          <w:sz w:val="22"/>
          <w:szCs w:val="22"/>
        </w:rPr>
        <w:tab/>
        <w:t xml:space="preserve">   garancija za uredno ispunjenje ugovora </w:t>
      </w:r>
      <w:r w:rsidRPr="00C9135C">
        <w:rPr>
          <w:rFonts w:ascii="Arial" w:hAnsi="Arial" w:cs="Arial"/>
          <w:sz w:val="22"/>
          <w:szCs w:val="22"/>
        </w:rPr>
        <w:tab/>
        <w:t>06.05.2027.</w:t>
      </w:r>
      <w:r w:rsidRPr="00C9135C">
        <w:rPr>
          <w:rFonts w:ascii="Arial" w:hAnsi="Arial" w:cs="Arial"/>
          <w:sz w:val="22"/>
          <w:szCs w:val="22"/>
        </w:rPr>
        <w:tab/>
      </w:r>
    </w:p>
    <w:p w:rsidR="00C9135C" w:rsidRPr="00C9135C" w:rsidRDefault="00C9135C" w:rsidP="00C9135C">
      <w:pPr>
        <w:pStyle w:val="Default"/>
        <w:rPr>
          <w:rFonts w:ascii="Arial" w:hAnsi="Arial" w:cs="Arial"/>
          <w:sz w:val="22"/>
          <w:szCs w:val="22"/>
        </w:rPr>
      </w:pPr>
      <w:r w:rsidRPr="00C9135C">
        <w:rPr>
          <w:rFonts w:ascii="Arial" w:hAnsi="Arial" w:cs="Arial"/>
          <w:sz w:val="22"/>
          <w:szCs w:val="22"/>
        </w:rPr>
        <w:t>30.09.2022.</w:t>
      </w:r>
      <w:r w:rsidRPr="00C9135C">
        <w:rPr>
          <w:rFonts w:ascii="Arial" w:hAnsi="Arial" w:cs="Arial"/>
          <w:sz w:val="22"/>
          <w:szCs w:val="22"/>
        </w:rPr>
        <w:tab/>
        <w:t>BJANKO ZADUŽNICA</w:t>
      </w:r>
      <w:r w:rsidRPr="00C9135C">
        <w:rPr>
          <w:rFonts w:ascii="Arial" w:hAnsi="Arial" w:cs="Arial"/>
          <w:sz w:val="22"/>
          <w:szCs w:val="22"/>
        </w:rPr>
        <w:tab/>
        <w:t>1</w:t>
      </w:r>
      <w:r w:rsidRPr="00C9135C">
        <w:rPr>
          <w:rFonts w:ascii="Arial" w:hAnsi="Arial" w:cs="Arial"/>
          <w:sz w:val="22"/>
          <w:szCs w:val="22"/>
        </w:rPr>
        <w:tab/>
        <w:t>UTVAJ</w:t>
      </w:r>
      <w:r w:rsidRPr="00C9135C">
        <w:rPr>
          <w:rFonts w:ascii="Arial" w:hAnsi="Arial" w:cs="Arial"/>
          <w:sz w:val="22"/>
          <w:szCs w:val="22"/>
        </w:rPr>
        <w:tab/>
        <w:t>OPĆINA VOĐINCI</w:t>
      </w:r>
      <w:r w:rsidRPr="00C9135C">
        <w:rPr>
          <w:rFonts w:ascii="Arial" w:hAnsi="Arial" w:cs="Arial"/>
          <w:sz w:val="22"/>
          <w:szCs w:val="22"/>
        </w:rPr>
        <w:tab/>
        <w:t>13.272,28</w:t>
      </w:r>
      <w:r w:rsidRPr="00C9135C">
        <w:rPr>
          <w:rFonts w:ascii="Arial" w:hAnsi="Arial" w:cs="Arial"/>
          <w:sz w:val="22"/>
          <w:szCs w:val="22"/>
        </w:rPr>
        <w:tab/>
        <w:t xml:space="preserve">   garancija za uredno ispunjenje ugovora </w:t>
      </w:r>
      <w:r w:rsidRPr="00C9135C">
        <w:rPr>
          <w:rFonts w:ascii="Arial" w:hAnsi="Arial" w:cs="Arial"/>
          <w:sz w:val="22"/>
          <w:szCs w:val="22"/>
        </w:rPr>
        <w:tab/>
        <w:t>30.09.2028.</w:t>
      </w:r>
      <w:r w:rsidRPr="00C9135C">
        <w:rPr>
          <w:rFonts w:ascii="Arial" w:hAnsi="Arial" w:cs="Arial"/>
          <w:sz w:val="22"/>
          <w:szCs w:val="22"/>
        </w:rPr>
        <w:tab/>
      </w:r>
    </w:p>
    <w:p w:rsidR="00C9135C" w:rsidRPr="00C9135C" w:rsidRDefault="00C9135C" w:rsidP="00C9135C">
      <w:pPr>
        <w:pStyle w:val="Default"/>
        <w:rPr>
          <w:rFonts w:ascii="Arial" w:hAnsi="Arial" w:cs="Arial"/>
          <w:sz w:val="22"/>
          <w:szCs w:val="22"/>
        </w:rPr>
      </w:pPr>
      <w:r w:rsidRPr="00C9135C">
        <w:rPr>
          <w:rFonts w:ascii="Arial" w:hAnsi="Arial" w:cs="Arial"/>
          <w:sz w:val="22"/>
          <w:szCs w:val="22"/>
        </w:rPr>
        <w:t>16.02.2022.</w:t>
      </w:r>
      <w:r w:rsidRPr="00C9135C">
        <w:rPr>
          <w:rFonts w:ascii="Arial" w:hAnsi="Arial" w:cs="Arial"/>
          <w:sz w:val="22"/>
          <w:szCs w:val="22"/>
        </w:rPr>
        <w:tab/>
        <w:t>BJANKO ZADUŽNICA</w:t>
      </w:r>
      <w:r w:rsidRPr="00C9135C">
        <w:rPr>
          <w:rFonts w:ascii="Arial" w:hAnsi="Arial" w:cs="Arial"/>
          <w:sz w:val="22"/>
          <w:szCs w:val="22"/>
        </w:rPr>
        <w:tab/>
        <w:t>1</w:t>
      </w:r>
      <w:r w:rsidRPr="00C9135C">
        <w:rPr>
          <w:rFonts w:ascii="Arial" w:hAnsi="Arial" w:cs="Arial"/>
          <w:sz w:val="22"/>
          <w:szCs w:val="22"/>
        </w:rPr>
        <w:tab/>
        <w:t>EKO-DIM</w:t>
      </w:r>
      <w:r w:rsidRPr="00C9135C">
        <w:rPr>
          <w:rFonts w:ascii="Arial" w:hAnsi="Arial" w:cs="Arial"/>
          <w:sz w:val="22"/>
          <w:szCs w:val="22"/>
        </w:rPr>
        <w:tab/>
        <w:t>OPĆINA VOĐINCI</w:t>
      </w:r>
      <w:r w:rsidRPr="00C9135C">
        <w:rPr>
          <w:rFonts w:ascii="Arial" w:hAnsi="Arial" w:cs="Arial"/>
          <w:sz w:val="22"/>
          <w:szCs w:val="22"/>
        </w:rPr>
        <w:tab/>
        <w:t>6.636,14</w:t>
      </w:r>
      <w:r w:rsidRPr="00C9135C">
        <w:rPr>
          <w:rFonts w:ascii="Arial" w:hAnsi="Arial" w:cs="Arial"/>
          <w:sz w:val="22"/>
          <w:szCs w:val="22"/>
        </w:rPr>
        <w:tab/>
        <w:t xml:space="preserve">   garancija za uredno ispunjenje ugovora </w:t>
      </w:r>
      <w:r w:rsidRPr="00C9135C">
        <w:rPr>
          <w:rFonts w:ascii="Arial" w:hAnsi="Arial" w:cs="Arial"/>
          <w:sz w:val="22"/>
          <w:szCs w:val="22"/>
        </w:rPr>
        <w:tab/>
        <w:t>14.02.2032.</w:t>
      </w:r>
      <w:r w:rsidRPr="00C9135C">
        <w:rPr>
          <w:rFonts w:ascii="Arial" w:hAnsi="Arial" w:cs="Arial"/>
          <w:sz w:val="22"/>
          <w:szCs w:val="22"/>
        </w:rPr>
        <w:tab/>
      </w:r>
    </w:p>
    <w:p w:rsidR="00C9135C" w:rsidRPr="00C9135C" w:rsidRDefault="00C9135C" w:rsidP="00C9135C">
      <w:pPr>
        <w:pStyle w:val="Default"/>
        <w:rPr>
          <w:rFonts w:ascii="Arial" w:hAnsi="Arial" w:cs="Arial"/>
          <w:sz w:val="22"/>
          <w:szCs w:val="22"/>
        </w:rPr>
      </w:pPr>
      <w:r w:rsidRPr="00C9135C">
        <w:rPr>
          <w:rFonts w:ascii="Arial" w:hAnsi="Arial" w:cs="Arial"/>
          <w:sz w:val="22"/>
          <w:szCs w:val="22"/>
        </w:rPr>
        <w:t>28.02.2024.</w:t>
      </w:r>
      <w:r w:rsidRPr="00C9135C">
        <w:rPr>
          <w:rFonts w:ascii="Arial" w:hAnsi="Arial" w:cs="Arial"/>
          <w:sz w:val="22"/>
          <w:szCs w:val="22"/>
        </w:rPr>
        <w:tab/>
        <w:t>BJANKO ZADUŽNICA</w:t>
      </w:r>
      <w:r w:rsidRPr="00C9135C">
        <w:rPr>
          <w:rFonts w:ascii="Arial" w:hAnsi="Arial" w:cs="Arial"/>
          <w:sz w:val="22"/>
          <w:szCs w:val="22"/>
        </w:rPr>
        <w:tab/>
        <w:t>1</w:t>
      </w:r>
      <w:r w:rsidRPr="00C9135C">
        <w:rPr>
          <w:rFonts w:ascii="Arial" w:hAnsi="Arial" w:cs="Arial"/>
          <w:sz w:val="22"/>
          <w:szCs w:val="22"/>
        </w:rPr>
        <w:tab/>
        <w:t>IVAN LOVRIĆ</w:t>
      </w:r>
      <w:r w:rsidRPr="00C9135C">
        <w:rPr>
          <w:rFonts w:ascii="Arial" w:hAnsi="Arial" w:cs="Arial"/>
          <w:sz w:val="22"/>
          <w:szCs w:val="22"/>
        </w:rPr>
        <w:tab/>
        <w:t>OPĆINA VOĐINCI</w:t>
      </w:r>
      <w:r w:rsidRPr="00C9135C">
        <w:rPr>
          <w:rFonts w:ascii="Arial" w:hAnsi="Arial" w:cs="Arial"/>
          <w:sz w:val="22"/>
          <w:szCs w:val="22"/>
        </w:rPr>
        <w:tab/>
        <w:t>10.000,00</w:t>
      </w:r>
      <w:r w:rsidRPr="00C9135C">
        <w:rPr>
          <w:rFonts w:ascii="Arial" w:hAnsi="Arial" w:cs="Arial"/>
          <w:sz w:val="22"/>
          <w:szCs w:val="22"/>
        </w:rPr>
        <w:tab/>
        <w:t>garancija za uredno ispunjenje ugovora</w:t>
      </w:r>
      <w:r w:rsidRPr="00C9135C">
        <w:rPr>
          <w:rFonts w:ascii="Arial" w:hAnsi="Arial" w:cs="Arial"/>
          <w:sz w:val="22"/>
          <w:szCs w:val="22"/>
        </w:rPr>
        <w:tab/>
        <w:t>28.02.2029.</w:t>
      </w:r>
      <w:r w:rsidRPr="00C9135C">
        <w:rPr>
          <w:rFonts w:ascii="Arial" w:hAnsi="Arial" w:cs="Arial"/>
          <w:sz w:val="22"/>
          <w:szCs w:val="22"/>
        </w:rPr>
        <w:tab/>
        <w:t>Poticanje stambenog zbrinjavanja</w:t>
      </w:r>
    </w:p>
    <w:p w:rsidR="00C9135C" w:rsidRPr="00C9135C" w:rsidRDefault="00C9135C" w:rsidP="00C9135C">
      <w:pPr>
        <w:pStyle w:val="Default"/>
        <w:rPr>
          <w:rFonts w:ascii="Arial" w:hAnsi="Arial" w:cs="Arial"/>
          <w:sz w:val="22"/>
          <w:szCs w:val="22"/>
        </w:rPr>
      </w:pPr>
      <w:r w:rsidRPr="00C9135C">
        <w:rPr>
          <w:rFonts w:ascii="Arial" w:hAnsi="Arial" w:cs="Arial"/>
          <w:sz w:val="22"/>
          <w:szCs w:val="22"/>
        </w:rPr>
        <w:t>28.02.2024.</w:t>
      </w:r>
      <w:r w:rsidRPr="00C9135C">
        <w:rPr>
          <w:rFonts w:ascii="Arial" w:hAnsi="Arial" w:cs="Arial"/>
          <w:sz w:val="22"/>
          <w:szCs w:val="22"/>
        </w:rPr>
        <w:tab/>
        <w:t>BJANKO ZADUŽNICA</w:t>
      </w:r>
      <w:r w:rsidRPr="00C9135C">
        <w:rPr>
          <w:rFonts w:ascii="Arial" w:hAnsi="Arial" w:cs="Arial"/>
          <w:sz w:val="22"/>
          <w:szCs w:val="22"/>
        </w:rPr>
        <w:tab/>
        <w:t>1</w:t>
      </w:r>
      <w:r w:rsidRPr="00C9135C">
        <w:rPr>
          <w:rFonts w:ascii="Arial" w:hAnsi="Arial" w:cs="Arial"/>
          <w:sz w:val="22"/>
          <w:szCs w:val="22"/>
        </w:rPr>
        <w:tab/>
        <w:t>MARIO BECIĆ</w:t>
      </w:r>
      <w:r w:rsidRPr="00C9135C">
        <w:rPr>
          <w:rFonts w:ascii="Arial" w:hAnsi="Arial" w:cs="Arial"/>
          <w:sz w:val="22"/>
          <w:szCs w:val="22"/>
        </w:rPr>
        <w:tab/>
        <w:t>OPĆINA VOĐINCI</w:t>
      </w:r>
      <w:r w:rsidRPr="00C9135C">
        <w:rPr>
          <w:rFonts w:ascii="Arial" w:hAnsi="Arial" w:cs="Arial"/>
          <w:sz w:val="22"/>
          <w:szCs w:val="22"/>
        </w:rPr>
        <w:tab/>
        <w:t>10.000,00</w:t>
      </w:r>
      <w:r w:rsidRPr="00C9135C">
        <w:rPr>
          <w:rFonts w:ascii="Arial" w:hAnsi="Arial" w:cs="Arial"/>
          <w:sz w:val="22"/>
          <w:szCs w:val="22"/>
        </w:rPr>
        <w:tab/>
        <w:t>garancija za uredno ispunjenje ugovora</w:t>
      </w:r>
      <w:r w:rsidRPr="00C9135C">
        <w:rPr>
          <w:rFonts w:ascii="Arial" w:hAnsi="Arial" w:cs="Arial"/>
          <w:sz w:val="22"/>
          <w:szCs w:val="22"/>
        </w:rPr>
        <w:tab/>
        <w:t>28.02.2029.</w:t>
      </w:r>
      <w:r w:rsidRPr="00C9135C">
        <w:rPr>
          <w:rFonts w:ascii="Arial" w:hAnsi="Arial" w:cs="Arial"/>
          <w:sz w:val="22"/>
          <w:szCs w:val="22"/>
        </w:rPr>
        <w:tab/>
        <w:t>Poticanje stambenog zbrinjavanja</w:t>
      </w:r>
    </w:p>
    <w:p w:rsidR="00C9135C" w:rsidRPr="00C9135C" w:rsidRDefault="00C9135C" w:rsidP="00C9135C">
      <w:pPr>
        <w:pStyle w:val="Default"/>
        <w:rPr>
          <w:rFonts w:ascii="Arial" w:hAnsi="Arial" w:cs="Arial"/>
          <w:sz w:val="22"/>
          <w:szCs w:val="22"/>
        </w:rPr>
      </w:pPr>
      <w:r w:rsidRPr="00C9135C">
        <w:rPr>
          <w:rFonts w:ascii="Arial" w:hAnsi="Arial" w:cs="Arial"/>
          <w:sz w:val="22"/>
          <w:szCs w:val="22"/>
        </w:rPr>
        <w:t>28.02.2024.</w:t>
      </w:r>
      <w:r w:rsidRPr="00C9135C">
        <w:rPr>
          <w:rFonts w:ascii="Arial" w:hAnsi="Arial" w:cs="Arial"/>
          <w:sz w:val="22"/>
          <w:szCs w:val="22"/>
        </w:rPr>
        <w:tab/>
        <w:t>BJANKO ZADUŽNICA</w:t>
      </w:r>
      <w:r w:rsidRPr="00C9135C">
        <w:rPr>
          <w:rFonts w:ascii="Arial" w:hAnsi="Arial" w:cs="Arial"/>
          <w:sz w:val="22"/>
          <w:szCs w:val="22"/>
        </w:rPr>
        <w:tab/>
        <w:t>1</w:t>
      </w:r>
      <w:r w:rsidRPr="00C9135C">
        <w:rPr>
          <w:rFonts w:ascii="Arial" w:hAnsi="Arial" w:cs="Arial"/>
          <w:sz w:val="22"/>
          <w:szCs w:val="22"/>
        </w:rPr>
        <w:tab/>
        <w:t>JOSIP VRLJIĆ</w:t>
      </w:r>
      <w:r w:rsidRPr="00C9135C">
        <w:rPr>
          <w:rFonts w:ascii="Arial" w:hAnsi="Arial" w:cs="Arial"/>
          <w:sz w:val="22"/>
          <w:szCs w:val="22"/>
        </w:rPr>
        <w:tab/>
        <w:t>OPĆINA VOĐINCI</w:t>
      </w:r>
      <w:r w:rsidRPr="00C9135C">
        <w:rPr>
          <w:rFonts w:ascii="Arial" w:hAnsi="Arial" w:cs="Arial"/>
          <w:sz w:val="22"/>
          <w:szCs w:val="22"/>
        </w:rPr>
        <w:tab/>
        <w:t>10.000,00</w:t>
      </w:r>
      <w:r w:rsidRPr="00C9135C">
        <w:rPr>
          <w:rFonts w:ascii="Arial" w:hAnsi="Arial" w:cs="Arial"/>
          <w:sz w:val="22"/>
          <w:szCs w:val="22"/>
        </w:rPr>
        <w:tab/>
        <w:t>garancija za uredno ispunjenje ugovora</w:t>
      </w:r>
      <w:r w:rsidRPr="00C9135C">
        <w:rPr>
          <w:rFonts w:ascii="Arial" w:hAnsi="Arial" w:cs="Arial"/>
          <w:sz w:val="22"/>
          <w:szCs w:val="22"/>
        </w:rPr>
        <w:tab/>
        <w:t>28.02.2029.</w:t>
      </w:r>
      <w:r w:rsidRPr="00C9135C">
        <w:rPr>
          <w:rFonts w:ascii="Arial" w:hAnsi="Arial" w:cs="Arial"/>
          <w:sz w:val="22"/>
          <w:szCs w:val="22"/>
        </w:rPr>
        <w:tab/>
        <w:t>Poticanje stambenog zbrinjavanja</w:t>
      </w:r>
    </w:p>
    <w:p w:rsidR="00C9135C" w:rsidRPr="00C9135C" w:rsidRDefault="00C9135C" w:rsidP="00C9135C">
      <w:pPr>
        <w:pStyle w:val="Default"/>
        <w:rPr>
          <w:rFonts w:ascii="Arial" w:hAnsi="Arial" w:cs="Arial"/>
          <w:sz w:val="22"/>
          <w:szCs w:val="22"/>
        </w:rPr>
      </w:pPr>
      <w:r w:rsidRPr="00C9135C">
        <w:rPr>
          <w:rFonts w:ascii="Arial" w:hAnsi="Arial" w:cs="Arial"/>
          <w:sz w:val="22"/>
          <w:szCs w:val="22"/>
        </w:rPr>
        <w:t>28.02.2024.</w:t>
      </w:r>
      <w:r w:rsidRPr="00C9135C">
        <w:rPr>
          <w:rFonts w:ascii="Arial" w:hAnsi="Arial" w:cs="Arial"/>
          <w:sz w:val="22"/>
          <w:szCs w:val="22"/>
        </w:rPr>
        <w:tab/>
        <w:t>BJANKO ZADUŽNICA</w:t>
      </w:r>
      <w:r w:rsidRPr="00C9135C">
        <w:rPr>
          <w:rFonts w:ascii="Arial" w:hAnsi="Arial" w:cs="Arial"/>
          <w:sz w:val="22"/>
          <w:szCs w:val="22"/>
        </w:rPr>
        <w:tab/>
        <w:t>1</w:t>
      </w:r>
      <w:r w:rsidRPr="00C9135C">
        <w:rPr>
          <w:rFonts w:ascii="Arial" w:hAnsi="Arial" w:cs="Arial"/>
          <w:sz w:val="22"/>
          <w:szCs w:val="22"/>
        </w:rPr>
        <w:tab/>
        <w:t>MELITA ŽGELA</w:t>
      </w:r>
      <w:r w:rsidRPr="00C9135C">
        <w:rPr>
          <w:rFonts w:ascii="Arial" w:hAnsi="Arial" w:cs="Arial"/>
          <w:sz w:val="22"/>
          <w:szCs w:val="22"/>
        </w:rPr>
        <w:tab/>
        <w:t>OPĆINA VOĐINCI</w:t>
      </w:r>
      <w:r w:rsidRPr="00C9135C">
        <w:rPr>
          <w:rFonts w:ascii="Arial" w:hAnsi="Arial" w:cs="Arial"/>
          <w:sz w:val="22"/>
          <w:szCs w:val="22"/>
        </w:rPr>
        <w:tab/>
        <w:t>10.000,00</w:t>
      </w:r>
      <w:r w:rsidRPr="00C9135C">
        <w:rPr>
          <w:rFonts w:ascii="Arial" w:hAnsi="Arial" w:cs="Arial"/>
          <w:sz w:val="22"/>
          <w:szCs w:val="22"/>
        </w:rPr>
        <w:tab/>
        <w:t>garancija za uredno ispunjenje ugovora</w:t>
      </w:r>
      <w:r w:rsidRPr="00C9135C">
        <w:rPr>
          <w:rFonts w:ascii="Arial" w:hAnsi="Arial" w:cs="Arial"/>
          <w:sz w:val="22"/>
          <w:szCs w:val="22"/>
        </w:rPr>
        <w:tab/>
        <w:t>28.02.2029.</w:t>
      </w:r>
      <w:r w:rsidRPr="00C9135C">
        <w:rPr>
          <w:rFonts w:ascii="Arial" w:hAnsi="Arial" w:cs="Arial"/>
          <w:sz w:val="22"/>
          <w:szCs w:val="22"/>
        </w:rPr>
        <w:tab/>
        <w:t>Poticanje stambenog zbrinjavanja</w:t>
      </w:r>
    </w:p>
    <w:p w:rsidR="00C9135C" w:rsidRPr="00C9135C" w:rsidRDefault="00C9135C" w:rsidP="00C9135C">
      <w:pPr>
        <w:pStyle w:val="Default"/>
        <w:rPr>
          <w:rFonts w:ascii="Arial" w:hAnsi="Arial" w:cs="Arial"/>
          <w:sz w:val="22"/>
          <w:szCs w:val="22"/>
        </w:rPr>
      </w:pPr>
      <w:r w:rsidRPr="00C9135C">
        <w:rPr>
          <w:rFonts w:ascii="Arial" w:hAnsi="Arial" w:cs="Arial"/>
          <w:sz w:val="22"/>
          <w:szCs w:val="22"/>
        </w:rPr>
        <w:t>28.02.2024.</w:t>
      </w:r>
      <w:r w:rsidRPr="00C9135C">
        <w:rPr>
          <w:rFonts w:ascii="Arial" w:hAnsi="Arial" w:cs="Arial"/>
          <w:sz w:val="22"/>
          <w:szCs w:val="22"/>
        </w:rPr>
        <w:tab/>
        <w:t>BJANKO ZADUŽNICA</w:t>
      </w:r>
      <w:r w:rsidRPr="00C9135C">
        <w:rPr>
          <w:rFonts w:ascii="Arial" w:hAnsi="Arial" w:cs="Arial"/>
          <w:sz w:val="22"/>
          <w:szCs w:val="22"/>
        </w:rPr>
        <w:tab/>
        <w:t>1</w:t>
      </w:r>
      <w:r w:rsidRPr="00C9135C">
        <w:rPr>
          <w:rFonts w:ascii="Arial" w:hAnsi="Arial" w:cs="Arial"/>
          <w:sz w:val="22"/>
          <w:szCs w:val="22"/>
        </w:rPr>
        <w:tab/>
        <w:t>MLADEN PAVLOVIĆ</w:t>
      </w:r>
      <w:r w:rsidRPr="00C9135C">
        <w:rPr>
          <w:rFonts w:ascii="Arial" w:hAnsi="Arial" w:cs="Arial"/>
          <w:sz w:val="22"/>
          <w:szCs w:val="22"/>
        </w:rPr>
        <w:tab/>
        <w:t>OPĆINA VOĐINCI</w:t>
      </w:r>
      <w:r w:rsidRPr="00C9135C">
        <w:rPr>
          <w:rFonts w:ascii="Arial" w:hAnsi="Arial" w:cs="Arial"/>
          <w:sz w:val="22"/>
          <w:szCs w:val="22"/>
        </w:rPr>
        <w:tab/>
        <w:t>10.000,00</w:t>
      </w:r>
      <w:r w:rsidRPr="00C9135C">
        <w:rPr>
          <w:rFonts w:ascii="Arial" w:hAnsi="Arial" w:cs="Arial"/>
          <w:sz w:val="22"/>
          <w:szCs w:val="22"/>
        </w:rPr>
        <w:tab/>
        <w:t>garancija za uredno ispunjenje ugovora</w:t>
      </w:r>
      <w:r w:rsidRPr="00C9135C">
        <w:rPr>
          <w:rFonts w:ascii="Arial" w:hAnsi="Arial" w:cs="Arial"/>
          <w:sz w:val="22"/>
          <w:szCs w:val="22"/>
        </w:rPr>
        <w:tab/>
        <w:t>28.02.2029.</w:t>
      </w:r>
      <w:r w:rsidRPr="00C9135C">
        <w:rPr>
          <w:rFonts w:ascii="Arial" w:hAnsi="Arial" w:cs="Arial"/>
          <w:sz w:val="22"/>
          <w:szCs w:val="22"/>
        </w:rPr>
        <w:tab/>
        <w:t>Poticanje stambenog zbrinjavanja</w:t>
      </w:r>
    </w:p>
    <w:p w:rsidR="00C9135C" w:rsidRPr="00C9135C" w:rsidRDefault="00C9135C" w:rsidP="00C9135C">
      <w:pPr>
        <w:pStyle w:val="Default"/>
        <w:rPr>
          <w:rFonts w:ascii="Arial" w:hAnsi="Arial" w:cs="Arial"/>
          <w:sz w:val="22"/>
          <w:szCs w:val="22"/>
        </w:rPr>
      </w:pPr>
      <w:r w:rsidRPr="00C9135C">
        <w:rPr>
          <w:rFonts w:ascii="Arial" w:hAnsi="Arial" w:cs="Arial"/>
          <w:sz w:val="22"/>
          <w:szCs w:val="22"/>
        </w:rPr>
        <w:t>29.02.2024.</w:t>
      </w:r>
      <w:r w:rsidRPr="00C9135C">
        <w:rPr>
          <w:rFonts w:ascii="Arial" w:hAnsi="Arial" w:cs="Arial"/>
          <w:sz w:val="22"/>
          <w:szCs w:val="22"/>
        </w:rPr>
        <w:tab/>
        <w:t>BJANKO ZADUŽNICA</w:t>
      </w:r>
      <w:r w:rsidRPr="00C9135C">
        <w:rPr>
          <w:rFonts w:ascii="Arial" w:hAnsi="Arial" w:cs="Arial"/>
          <w:sz w:val="22"/>
          <w:szCs w:val="22"/>
        </w:rPr>
        <w:tab/>
        <w:t>1</w:t>
      </w:r>
      <w:r w:rsidRPr="00C9135C">
        <w:rPr>
          <w:rFonts w:ascii="Arial" w:hAnsi="Arial" w:cs="Arial"/>
          <w:sz w:val="22"/>
          <w:szCs w:val="22"/>
        </w:rPr>
        <w:tab/>
        <w:t>MARIN MARINIĆ</w:t>
      </w:r>
      <w:r w:rsidRPr="00C9135C">
        <w:rPr>
          <w:rFonts w:ascii="Arial" w:hAnsi="Arial" w:cs="Arial"/>
          <w:sz w:val="22"/>
          <w:szCs w:val="22"/>
        </w:rPr>
        <w:tab/>
        <w:t>OPĆINA VOĐINCI</w:t>
      </w:r>
      <w:r w:rsidRPr="00C9135C">
        <w:rPr>
          <w:rFonts w:ascii="Arial" w:hAnsi="Arial" w:cs="Arial"/>
          <w:sz w:val="22"/>
          <w:szCs w:val="22"/>
        </w:rPr>
        <w:tab/>
        <w:t>10.000,00</w:t>
      </w:r>
      <w:r w:rsidRPr="00C9135C">
        <w:rPr>
          <w:rFonts w:ascii="Arial" w:hAnsi="Arial" w:cs="Arial"/>
          <w:sz w:val="22"/>
          <w:szCs w:val="22"/>
        </w:rPr>
        <w:tab/>
        <w:t>garancija za uredno ispunjenje ugovora</w:t>
      </w:r>
      <w:r w:rsidRPr="00C9135C">
        <w:rPr>
          <w:rFonts w:ascii="Arial" w:hAnsi="Arial" w:cs="Arial"/>
          <w:sz w:val="22"/>
          <w:szCs w:val="22"/>
        </w:rPr>
        <w:tab/>
        <w:t>29.02.2029.</w:t>
      </w:r>
      <w:r w:rsidRPr="00C9135C">
        <w:rPr>
          <w:rFonts w:ascii="Arial" w:hAnsi="Arial" w:cs="Arial"/>
          <w:sz w:val="22"/>
          <w:szCs w:val="22"/>
        </w:rPr>
        <w:tab/>
        <w:t>Poticanje stambenog zbrinjavanja</w:t>
      </w:r>
    </w:p>
    <w:p w:rsidR="00C9135C" w:rsidRPr="00C9135C" w:rsidRDefault="00C9135C" w:rsidP="00C9135C">
      <w:pPr>
        <w:pStyle w:val="Default"/>
        <w:rPr>
          <w:rFonts w:ascii="Arial" w:hAnsi="Arial" w:cs="Arial"/>
          <w:sz w:val="22"/>
          <w:szCs w:val="22"/>
        </w:rPr>
      </w:pPr>
      <w:r w:rsidRPr="00C9135C">
        <w:rPr>
          <w:rFonts w:ascii="Arial" w:hAnsi="Arial" w:cs="Arial"/>
          <w:sz w:val="22"/>
          <w:szCs w:val="22"/>
        </w:rPr>
        <w:t>29.02.2024.</w:t>
      </w:r>
      <w:r w:rsidRPr="00C9135C">
        <w:rPr>
          <w:rFonts w:ascii="Arial" w:hAnsi="Arial" w:cs="Arial"/>
          <w:sz w:val="22"/>
          <w:szCs w:val="22"/>
        </w:rPr>
        <w:tab/>
        <w:t>BJANKO ZADUŽNICA</w:t>
      </w:r>
      <w:r w:rsidRPr="00C9135C">
        <w:rPr>
          <w:rFonts w:ascii="Arial" w:hAnsi="Arial" w:cs="Arial"/>
          <w:sz w:val="22"/>
          <w:szCs w:val="22"/>
        </w:rPr>
        <w:tab/>
        <w:t>1</w:t>
      </w:r>
      <w:r w:rsidRPr="00C9135C">
        <w:rPr>
          <w:rFonts w:ascii="Arial" w:hAnsi="Arial" w:cs="Arial"/>
          <w:sz w:val="22"/>
          <w:szCs w:val="22"/>
        </w:rPr>
        <w:tab/>
        <w:t>ANITA BARABAN</w:t>
      </w:r>
      <w:r w:rsidRPr="00C9135C">
        <w:rPr>
          <w:rFonts w:ascii="Arial" w:hAnsi="Arial" w:cs="Arial"/>
          <w:sz w:val="22"/>
          <w:szCs w:val="22"/>
        </w:rPr>
        <w:tab/>
        <w:t>OPĆINA VOĐINCI</w:t>
      </w:r>
      <w:r w:rsidRPr="00C9135C">
        <w:rPr>
          <w:rFonts w:ascii="Arial" w:hAnsi="Arial" w:cs="Arial"/>
          <w:sz w:val="22"/>
          <w:szCs w:val="22"/>
        </w:rPr>
        <w:tab/>
        <w:t>10.000,00</w:t>
      </w:r>
      <w:r w:rsidRPr="00C9135C">
        <w:rPr>
          <w:rFonts w:ascii="Arial" w:hAnsi="Arial" w:cs="Arial"/>
          <w:sz w:val="22"/>
          <w:szCs w:val="22"/>
        </w:rPr>
        <w:tab/>
        <w:t>garancija za uredno ispunjenje ugovora</w:t>
      </w:r>
      <w:r w:rsidRPr="00C9135C">
        <w:rPr>
          <w:rFonts w:ascii="Arial" w:hAnsi="Arial" w:cs="Arial"/>
          <w:sz w:val="22"/>
          <w:szCs w:val="22"/>
        </w:rPr>
        <w:tab/>
        <w:t>29.02.2029.</w:t>
      </w:r>
      <w:r w:rsidRPr="00C9135C">
        <w:rPr>
          <w:rFonts w:ascii="Arial" w:hAnsi="Arial" w:cs="Arial"/>
          <w:sz w:val="22"/>
          <w:szCs w:val="22"/>
        </w:rPr>
        <w:tab/>
        <w:t>Poticanje stambenog zbrinjavanja</w:t>
      </w:r>
    </w:p>
    <w:p w:rsidR="00C9135C" w:rsidRPr="00C9135C" w:rsidRDefault="00C9135C" w:rsidP="00C9135C">
      <w:pPr>
        <w:pStyle w:val="Default"/>
        <w:rPr>
          <w:rFonts w:ascii="Arial" w:hAnsi="Arial" w:cs="Arial"/>
          <w:sz w:val="22"/>
          <w:szCs w:val="22"/>
        </w:rPr>
      </w:pPr>
      <w:r w:rsidRPr="00C9135C">
        <w:rPr>
          <w:rFonts w:ascii="Arial" w:hAnsi="Arial" w:cs="Arial"/>
          <w:sz w:val="22"/>
          <w:szCs w:val="22"/>
        </w:rPr>
        <w:t>15.03.2024.</w:t>
      </w:r>
      <w:r w:rsidRPr="00C9135C">
        <w:rPr>
          <w:rFonts w:ascii="Arial" w:hAnsi="Arial" w:cs="Arial"/>
          <w:sz w:val="22"/>
          <w:szCs w:val="22"/>
        </w:rPr>
        <w:tab/>
        <w:t>BJANKO ZADUŽNICA</w:t>
      </w:r>
      <w:r w:rsidRPr="00C9135C">
        <w:rPr>
          <w:rFonts w:ascii="Arial" w:hAnsi="Arial" w:cs="Arial"/>
          <w:sz w:val="22"/>
          <w:szCs w:val="22"/>
        </w:rPr>
        <w:tab/>
        <w:t>1</w:t>
      </w:r>
      <w:r w:rsidRPr="00C9135C">
        <w:rPr>
          <w:rFonts w:ascii="Arial" w:hAnsi="Arial" w:cs="Arial"/>
          <w:sz w:val="22"/>
          <w:szCs w:val="22"/>
        </w:rPr>
        <w:tab/>
        <w:t>UTVAJ</w:t>
      </w:r>
      <w:r w:rsidRPr="00C9135C">
        <w:rPr>
          <w:rFonts w:ascii="Arial" w:hAnsi="Arial" w:cs="Arial"/>
          <w:sz w:val="22"/>
          <w:szCs w:val="22"/>
        </w:rPr>
        <w:tab/>
        <w:t>OPĆINA VOĐINCI</w:t>
      </w:r>
      <w:r w:rsidRPr="00C9135C">
        <w:rPr>
          <w:rFonts w:ascii="Arial" w:hAnsi="Arial" w:cs="Arial"/>
          <w:sz w:val="22"/>
          <w:szCs w:val="22"/>
        </w:rPr>
        <w:tab/>
        <w:t>20.000,00</w:t>
      </w:r>
      <w:r w:rsidRPr="00C9135C">
        <w:rPr>
          <w:rFonts w:ascii="Arial" w:hAnsi="Arial" w:cs="Arial"/>
          <w:sz w:val="22"/>
          <w:szCs w:val="22"/>
        </w:rPr>
        <w:tab/>
        <w:t>garancija za uredno ispunjenje ugovora</w:t>
      </w:r>
      <w:r w:rsidRPr="00C9135C">
        <w:rPr>
          <w:rFonts w:ascii="Arial" w:hAnsi="Arial" w:cs="Arial"/>
          <w:sz w:val="22"/>
          <w:szCs w:val="22"/>
        </w:rPr>
        <w:tab/>
        <w:t>30.09.2028.</w:t>
      </w:r>
      <w:r w:rsidRPr="00C9135C">
        <w:rPr>
          <w:rFonts w:ascii="Arial" w:hAnsi="Arial" w:cs="Arial"/>
          <w:sz w:val="22"/>
          <w:szCs w:val="22"/>
        </w:rPr>
        <w:tab/>
      </w:r>
    </w:p>
    <w:p w:rsidR="00C9135C" w:rsidRPr="00C9135C" w:rsidRDefault="00C9135C" w:rsidP="00C9135C">
      <w:pPr>
        <w:pStyle w:val="Default"/>
        <w:rPr>
          <w:rFonts w:ascii="Arial" w:hAnsi="Arial" w:cs="Arial"/>
          <w:sz w:val="22"/>
          <w:szCs w:val="22"/>
        </w:rPr>
      </w:pPr>
      <w:r w:rsidRPr="00C9135C">
        <w:rPr>
          <w:rFonts w:ascii="Arial" w:hAnsi="Arial" w:cs="Arial"/>
          <w:sz w:val="22"/>
          <w:szCs w:val="22"/>
        </w:rPr>
        <w:t>15.02.2024.</w:t>
      </w:r>
      <w:r w:rsidRPr="00C9135C">
        <w:rPr>
          <w:rFonts w:ascii="Arial" w:hAnsi="Arial" w:cs="Arial"/>
          <w:sz w:val="22"/>
          <w:szCs w:val="22"/>
        </w:rPr>
        <w:tab/>
        <w:t>ZADUŽNICA</w:t>
      </w:r>
      <w:r w:rsidRPr="00C9135C">
        <w:rPr>
          <w:rFonts w:ascii="Arial" w:hAnsi="Arial" w:cs="Arial"/>
          <w:sz w:val="22"/>
          <w:szCs w:val="22"/>
        </w:rPr>
        <w:tab/>
        <w:t>1</w:t>
      </w:r>
      <w:r w:rsidRPr="00C9135C">
        <w:rPr>
          <w:rFonts w:ascii="Arial" w:hAnsi="Arial" w:cs="Arial"/>
          <w:sz w:val="22"/>
          <w:szCs w:val="22"/>
        </w:rPr>
        <w:tab/>
        <w:t>UNICREDIT LEASING CROATIA D.O.O.</w:t>
      </w:r>
      <w:r w:rsidRPr="00C9135C">
        <w:rPr>
          <w:rFonts w:ascii="Arial" w:hAnsi="Arial" w:cs="Arial"/>
          <w:sz w:val="22"/>
          <w:szCs w:val="22"/>
        </w:rPr>
        <w:tab/>
        <w:t>OPĆINA VOĐINCI</w:t>
      </w:r>
      <w:r w:rsidRPr="00C9135C">
        <w:rPr>
          <w:rFonts w:ascii="Arial" w:hAnsi="Arial" w:cs="Arial"/>
          <w:sz w:val="22"/>
          <w:szCs w:val="22"/>
        </w:rPr>
        <w:tab/>
        <w:t>5.000,00</w:t>
      </w:r>
      <w:r w:rsidRPr="00C9135C">
        <w:rPr>
          <w:rFonts w:ascii="Arial" w:hAnsi="Arial" w:cs="Arial"/>
          <w:sz w:val="22"/>
          <w:szCs w:val="22"/>
        </w:rPr>
        <w:tab/>
        <w:t>garancija za uredno ispunjenje ugovora</w:t>
      </w:r>
      <w:r w:rsidRPr="00C9135C">
        <w:rPr>
          <w:rFonts w:ascii="Arial" w:hAnsi="Arial" w:cs="Arial"/>
          <w:sz w:val="22"/>
          <w:szCs w:val="22"/>
        </w:rPr>
        <w:tab/>
      </w:r>
      <w:r w:rsidRPr="00C9135C">
        <w:rPr>
          <w:rFonts w:ascii="Arial" w:hAnsi="Arial" w:cs="Arial"/>
          <w:sz w:val="22"/>
          <w:szCs w:val="22"/>
        </w:rPr>
        <w:tab/>
        <w:t>Jamstvo za uredno ispunjenje ugovora</w:t>
      </w:r>
    </w:p>
    <w:p w:rsidR="00C9135C" w:rsidRPr="00C9135C" w:rsidRDefault="00C9135C" w:rsidP="00C9135C">
      <w:pPr>
        <w:pStyle w:val="Default"/>
        <w:rPr>
          <w:rFonts w:ascii="Arial" w:hAnsi="Arial" w:cs="Arial"/>
          <w:sz w:val="22"/>
          <w:szCs w:val="22"/>
        </w:rPr>
      </w:pPr>
      <w:r w:rsidRPr="00C9135C">
        <w:rPr>
          <w:rFonts w:ascii="Arial" w:hAnsi="Arial" w:cs="Arial"/>
          <w:sz w:val="22"/>
          <w:szCs w:val="22"/>
        </w:rPr>
        <w:t>30.04.2024.</w:t>
      </w:r>
      <w:r w:rsidRPr="00C9135C">
        <w:rPr>
          <w:rFonts w:ascii="Arial" w:hAnsi="Arial" w:cs="Arial"/>
          <w:sz w:val="22"/>
          <w:szCs w:val="22"/>
        </w:rPr>
        <w:tab/>
        <w:t>GARANCIJA</w:t>
      </w:r>
      <w:r w:rsidRPr="00C9135C">
        <w:rPr>
          <w:rFonts w:ascii="Arial" w:hAnsi="Arial" w:cs="Arial"/>
          <w:sz w:val="22"/>
          <w:szCs w:val="22"/>
        </w:rPr>
        <w:tab/>
        <w:t>1</w:t>
      </w:r>
      <w:r w:rsidRPr="00C9135C">
        <w:rPr>
          <w:rFonts w:ascii="Arial" w:hAnsi="Arial" w:cs="Arial"/>
          <w:sz w:val="22"/>
          <w:szCs w:val="22"/>
        </w:rPr>
        <w:tab/>
        <w:t>CESTORAD DD</w:t>
      </w:r>
      <w:r w:rsidRPr="00C9135C">
        <w:rPr>
          <w:rFonts w:ascii="Arial" w:hAnsi="Arial" w:cs="Arial"/>
          <w:sz w:val="22"/>
          <w:szCs w:val="22"/>
        </w:rPr>
        <w:tab/>
        <w:t>OPĆINA VOĐINCI</w:t>
      </w:r>
      <w:r w:rsidRPr="00C9135C">
        <w:rPr>
          <w:rFonts w:ascii="Arial" w:hAnsi="Arial" w:cs="Arial"/>
          <w:sz w:val="22"/>
          <w:szCs w:val="22"/>
        </w:rPr>
        <w:tab/>
        <w:t>19.355,48</w:t>
      </w:r>
      <w:r w:rsidRPr="00C9135C">
        <w:rPr>
          <w:rFonts w:ascii="Arial" w:hAnsi="Arial" w:cs="Arial"/>
          <w:sz w:val="22"/>
          <w:szCs w:val="22"/>
        </w:rPr>
        <w:tab/>
        <w:t>garancija za uredno ispunjenje ugovora</w:t>
      </w:r>
      <w:r w:rsidRPr="00C9135C">
        <w:rPr>
          <w:rFonts w:ascii="Arial" w:hAnsi="Arial" w:cs="Arial"/>
          <w:sz w:val="22"/>
          <w:szCs w:val="22"/>
        </w:rPr>
        <w:tab/>
        <w:t>21.04.2025.</w:t>
      </w:r>
      <w:r w:rsidRPr="00C9135C">
        <w:rPr>
          <w:rFonts w:ascii="Arial" w:hAnsi="Arial" w:cs="Arial"/>
          <w:sz w:val="22"/>
          <w:szCs w:val="22"/>
        </w:rPr>
        <w:tab/>
      </w:r>
      <w:proofErr w:type="spellStart"/>
      <w:r w:rsidRPr="00C9135C">
        <w:rPr>
          <w:rFonts w:ascii="Arial" w:hAnsi="Arial" w:cs="Arial"/>
          <w:sz w:val="22"/>
          <w:szCs w:val="22"/>
        </w:rPr>
        <w:t>Rekonstr</w:t>
      </w:r>
      <w:proofErr w:type="spellEnd"/>
      <w:r w:rsidRPr="00C9135C">
        <w:rPr>
          <w:rFonts w:ascii="Arial" w:hAnsi="Arial" w:cs="Arial"/>
          <w:sz w:val="22"/>
          <w:szCs w:val="22"/>
        </w:rPr>
        <w:t>. biciklističke staze</w:t>
      </w:r>
    </w:p>
    <w:p w:rsidR="00C9135C" w:rsidRPr="00C9135C" w:rsidRDefault="00C9135C" w:rsidP="00C9135C">
      <w:pPr>
        <w:pStyle w:val="Default"/>
        <w:rPr>
          <w:rFonts w:ascii="Arial" w:hAnsi="Arial" w:cs="Arial"/>
          <w:sz w:val="22"/>
          <w:szCs w:val="22"/>
        </w:rPr>
      </w:pPr>
      <w:r w:rsidRPr="00C9135C">
        <w:rPr>
          <w:rFonts w:ascii="Arial" w:hAnsi="Arial" w:cs="Arial"/>
          <w:sz w:val="22"/>
          <w:szCs w:val="22"/>
        </w:rPr>
        <w:t>01.08.2024.</w:t>
      </w:r>
      <w:r w:rsidRPr="00C9135C">
        <w:rPr>
          <w:rFonts w:ascii="Arial" w:hAnsi="Arial" w:cs="Arial"/>
          <w:sz w:val="22"/>
          <w:szCs w:val="22"/>
        </w:rPr>
        <w:tab/>
        <w:t>ZADUŽNICA</w:t>
      </w:r>
      <w:r w:rsidRPr="00C9135C">
        <w:rPr>
          <w:rFonts w:ascii="Arial" w:hAnsi="Arial" w:cs="Arial"/>
          <w:sz w:val="22"/>
          <w:szCs w:val="22"/>
        </w:rPr>
        <w:tab/>
        <w:t>1</w:t>
      </w:r>
      <w:r w:rsidRPr="00C9135C">
        <w:rPr>
          <w:rFonts w:ascii="Arial" w:hAnsi="Arial" w:cs="Arial"/>
          <w:sz w:val="22"/>
          <w:szCs w:val="22"/>
        </w:rPr>
        <w:tab/>
        <w:t>UNICREDIT LEASING CROATIA D.O.O.</w:t>
      </w:r>
      <w:r w:rsidRPr="00C9135C">
        <w:rPr>
          <w:rFonts w:ascii="Arial" w:hAnsi="Arial" w:cs="Arial"/>
          <w:sz w:val="22"/>
          <w:szCs w:val="22"/>
        </w:rPr>
        <w:tab/>
        <w:t>OPĆINA VOĐINCI</w:t>
      </w:r>
      <w:r w:rsidRPr="00C9135C">
        <w:rPr>
          <w:rFonts w:ascii="Arial" w:hAnsi="Arial" w:cs="Arial"/>
          <w:sz w:val="22"/>
          <w:szCs w:val="22"/>
        </w:rPr>
        <w:tab/>
        <w:t>25.145,81</w:t>
      </w:r>
      <w:r w:rsidRPr="00C9135C">
        <w:rPr>
          <w:rFonts w:ascii="Arial" w:hAnsi="Arial" w:cs="Arial"/>
          <w:sz w:val="22"/>
          <w:szCs w:val="22"/>
        </w:rPr>
        <w:tab/>
        <w:t>garancija za uredno ispunjenje ugovora</w:t>
      </w:r>
      <w:r w:rsidRPr="00C9135C">
        <w:rPr>
          <w:rFonts w:ascii="Arial" w:hAnsi="Arial" w:cs="Arial"/>
          <w:sz w:val="22"/>
          <w:szCs w:val="22"/>
        </w:rPr>
        <w:tab/>
      </w:r>
      <w:r w:rsidRPr="00C9135C">
        <w:rPr>
          <w:rFonts w:ascii="Arial" w:hAnsi="Arial" w:cs="Arial"/>
          <w:sz w:val="22"/>
          <w:szCs w:val="22"/>
        </w:rPr>
        <w:tab/>
        <w:t>Jamstvo za uredno ispunjenje ugovora</w:t>
      </w:r>
    </w:p>
    <w:p w:rsidR="00C9135C" w:rsidRPr="00C9135C" w:rsidRDefault="00C9135C" w:rsidP="00C9135C">
      <w:pPr>
        <w:pStyle w:val="Default"/>
        <w:rPr>
          <w:rFonts w:ascii="Arial" w:hAnsi="Arial" w:cs="Arial"/>
          <w:sz w:val="22"/>
          <w:szCs w:val="22"/>
        </w:rPr>
      </w:pPr>
      <w:r w:rsidRPr="00C9135C">
        <w:rPr>
          <w:rFonts w:ascii="Arial" w:hAnsi="Arial" w:cs="Arial"/>
          <w:sz w:val="22"/>
          <w:szCs w:val="22"/>
        </w:rPr>
        <w:t>02.12.2024.</w:t>
      </w:r>
      <w:r w:rsidRPr="00C9135C">
        <w:rPr>
          <w:rFonts w:ascii="Arial" w:hAnsi="Arial" w:cs="Arial"/>
          <w:sz w:val="22"/>
          <w:szCs w:val="22"/>
        </w:rPr>
        <w:tab/>
        <w:t>ZADUŽNICA</w:t>
      </w:r>
      <w:r w:rsidRPr="00C9135C">
        <w:rPr>
          <w:rFonts w:ascii="Arial" w:hAnsi="Arial" w:cs="Arial"/>
          <w:sz w:val="22"/>
          <w:szCs w:val="22"/>
        </w:rPr>
        <w:tab/>
        <w:t>1</w:t>
      </w:r>
      <w:r w:rsidRPr="00C9135C">
        <w:rPr>
          <w:rFonts w:ascii="Arial" w:hAnsi="Arial" w:cs="Arial"/>
          <w:sz w:val="22"/>
          <w:szCs w:val="22"/>
        </w:rPr>
        <w:tab/>
        <w:t>TEKNOXGROUP HRVATSKA D.O.O.</w:t>
      </w:r>
      <w:r w:rsidRPr="00C9135C">
        <w:rPr>
          <w:rFonts w:ascii="Arial" w:hAnsi="Arial" w:cs="Arial"/>
          <w:sz w:val="22"/>
          <w:szCs w:val="22"/>
        </w:rPr>
        <w:tab/>
        <w:t>OPĆINA VOĐINCI</w:t>
      </w:r>
      <w:r w:rsidRPr="00C9135C">
        <w:rPr>
          <w:rFonts w:ascii="Arial" w:hAnsi="Arial" w:cs="Arial"/>
          <w:sz w:val="22"/>
          <w:szCs w:val="22"/>
        </w:rPr>
        <w:tab/>
        <w:t>11.600,00</w:t>
      </w:r>
      <w:r w:rsidRPr="00C9135C">
        <w:rPr>
          <w:rFonts w:ascii="Arial" w:hAnsi="Arial" w:cs="Arial"/>
          <w:sz w:val="22"/>
          <w:szCs w:val="22"/>
        </w:rPr>
        <w:tab/>
        <w:t>jamstvo za otklanjanje nedostataka u jamstvenom roku</w:t>
      </w:r>
      <w:r w:rsidRPr="00C9135C">
        <w:rPr>
          <w:rFonts w:ascii="Arial" w:hAnsi="Arial" w:cs="Arial"/>
          <w:sz w:val="22"/>
          <w:szCs w:val="22"/>
        </w:rPr>
        <w:tab/>
        <w:t xml:space="preserve"> 24 mjeseca ili 1.000 radnih sati</w:t>
      </w:r>
      <w:r w:rsidRPr="00C9135C">
        <w:rPr>
          <w:rFonts w:ascii="Arial" w:hAnsi="Arial" w:cs="Arial"/>
          <w:sz w:val="22"/>
          <w:szCs w:val="22"/>
        </w:rPr>
        <w:tab/>
        <w:t>Stroj Caterpillar kombinirani</w:t>
      </w:r>
    </w:p>
    <w:p w:rsidR="00C9135C" w:rsidRPr="00C9135C" w:rsidRDefault="00C9135C" w:rsidP="00C9135C">
      <w:pPr>
        <w:pStyle w:val="Default"/>
        <w:rPr>
          <w:rFonts w:ascii="Arial" w:hAnsi="Arial" w:cs="Arial"/>
          <w:sz w:val="22"/>
          <w:szCs w:val="22"/>
        </w:rPr>
      </w:pPr>
      <w:r w:rsidRPr="00C9135C">
        <w:rPr>
          <w:rFonts w:ascii="Arial" w:hAnsi="Arial" w:cs="Arial"/>
          <w:sz w:val="22"/>
          <w:szCs w:val="22"/>
        </w:rPr>
        <w:tab/>
      </w:r>
      <w:r w:rsidRPr="00C9135C">
        <w:rPr>
          <w:rFonts w:ascii="Arial" w:hAnsi="Arial" w:cs="Arial"/>
          <w:sz w:val="22"/>
          <w:szCs w:val="22"/>
        </w:rPr>
        <w:tab/>
      </w:r>
      <w:r w:rsidRPr="00C9135C">
        <w:rPr>
          <w:rFonts w:ascii="Arial" w:hAnsi="Arial" w:cs="Arial"/>
          <w:sz w:val="22"/>
          <w:szCs w:val="22"/>
        </w:rPr>
        <w:tab/>
      </w:r>
    </w:p>
    <w:p w:rsidR="00C9135C" w:rsidRPr="00C9135C" w:rsidRDefault="00C9135C" w:rsidP="00C9135C">
      <w:pPr>
        <w:pStyle w:val="Default"/>
        <w:rPr>
          <w:rFonts w:ascii="Arial" w:hAnsi="Arial" w:cs="Arial"/>
          <w:sz w:val="22"/>
          <w:szCs w:val="22"/>
        </w:rPr>
      </w:pPr>
    </w:p>
    <w:p w:rsidR="00C9135C" w:rsidRPr="00C9135C" w:rsidRDefault="00C9135C" w:rsidP="00C9135C">
      <w:pPr>
        <w:pStyle w:val="Default"/>
        <w:rPr>
          <w:rFonts w:ascii="Arial" w:hAnsi="Arial" w:cs="Arial"/>
          <w:sz w:val="22"/>
          <w:szCs w:val="22"/>
        </w:rPr>
      </w:pPr>
    </w:p>
    <w:p w:rsidR="00C9135C" w:rsidRPr="00C9135C" w:rsidRDefault="00C9135C" w:rsidP="00C9135C">
      <w:pPr>
        <w:pStyle w:val="Default"/>
        <w:rPr>
          <w:rFonts w:ascii="Arial" w:hAnsi="Arial" w:cs="Arial"/>
          <w:sz w:val="22"/>
          <w:szCs w:val="22"/>
        </w:rPr>
      </w:pPr>
    </w:p>
    <w:p w:rsidR="00F42E40" w:rsidRPr="00C9135C" w:rsidRDefault="00F42E40" w:rsidP="00456F1D">
      <w:pPr>
        <w:pStyle w:val="Default"/>
        <w:rPr>
          <w:rFonts w:ascii="Arial" w:hAnsi="Arial" w:cs="Arial"/>
          <w:sz w:val="22"/>
          <w:szCs w:val="22"/>
        </w:rPr>
      </w:pPr>
    </w:p>
    <w:p w:rsidR="003716F5" w:rsidRPr="003716F5" w:rsidRDefault="003716F5" w:rsidP="00F42E40">
      <w:pPr>
        <w:pStyle w:val="Default"/>
        <w:rPr>
          <w:rFonts w:ascii="Arial" w:hAnsi="Arial" w:cs="Arial"/>
          <w:sz w:val="22"/>
          <w:szCs w:val="22"/>
        </w:rPr>
      </w:pPr>
    </w:p>
    <w:p w:rsidR="003716F5" w:rsidRPr="003716F5" w:rsidRDefault="003716F5" w:rsidP="00F42E40">
      <w:pPr>
        <w:pStyle w:val="Default"/>
        <w:rPr>
          <w:rFonts w:ascii="Arial" w:hAnsi="Arial" w:cs="Arial"/>
          <w:sz w:val="22"/>
          <w:szCs w:val="22"/>
        </w:rPr>
      </w:pPr>
    </w:p>
    <w:p w:rsidR="003716F5" w:rsidRPr="003716F5" w:rsidRDefault="003716F5" w:rsidP="00F42E40">
      <w:pPr>
        <w:pStyle w:val="Default"/>
        <w:rPr>
          <w:rFonts w:ascii="Arial" w:hAnsi="Arial" w:cs="Arial"/>
          <w:sz w:val="22"/>
          <w:szCs w:val="22"/>
        </w:rPr>
      </w:pPr>
    </w:p>
    <w:p w:rsidR="00F42E40" w:rsidRPr="003716F5" w:rsidRDefault="00F42E40" w:rsidP="00F42E40">
      <w:pPr>
        <w:pStyle w:val="Default"/>
        <w:rPr>
          <w:rFonts w:ascii="Arial" w:hAnsi="Arial" w:cs="Arial"/>
          <w:b/>
          <w:sz w:val="22"/>
          <w:szCs w:val="22"/>
        </w:rPr>
      </w:pPr>
    </w:p>
    <w:p w:rsidR="00456F1D" w:rsidRPr="003716F5" w:rsidRDefault="006B7905" w:rsidP="00456F1D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456F1D" w:rsidRPr="003716F5">
        <w:rPr>
          <w:rFonts w:ascii="Arial" w:hAnsi="Arial" w:cs="Arial"/>
          <w:b/>
          <w:sz w:val="22"/>
          <w:szCs w:val="22"/>
        </w:rPr>
        <w:t>. IZVJEŠTAJ O STANJU POTRAŽIVANJA I DOSPJELIH OBVEZA TE O STANJU POTENCIJALNIH OBVEZA PO OSNOVI SUDSKIH SPOROVA</w:t>
      </w:r>
    </w:p>
    <w:p w:rsidR="00456F1D" w:rsidRPr="003716F5" w:rsidRDefault="00456F1D" w:rsidP="00456F1D">
      <w:pPr>
        <w:pStyle w:val="Default"/>
        <w:ind w:left="765"/>
        <w:rPr>
          <w:rFonts w:ascii="Arial" w:hAnsi="Arial" w:cs="Arial"/>
          <w:sz w:val="22"/>
          <w:szCs w:val="22"/>
        </w:rPr>
      </w:pPr>
    </w:p>
    <w:p w:rsidR="00456F1D" w:rsidRPr="003716F5" w:rsidRDefault="00456F1D" w:rsidP="00456F1D">
      <w:pPr>
        <w:pStyle w:val="Default"/>
        <w:rPr>
          <w:rFonts w:ascii="Arial" w:hAnsi="Arial" w:cs="Arial"/>
          <w:sz w:val="22"/>
          <w:szCs w:val="22"/>
        </w:rPr>
      </w:pPr>
    </w:p>
    <w:p w:rsidR="003716F5" w:rsidRPr="004D3720" w:rsidRDefault="003716F5" w:rsidP="003716F5">
      <w:pPr>
        <w:pStyle w:val="Default"/>
        <w:rPr>
          <w:rFonts w:ascii="Arial" w:hAnsi="Arial" w:cs="Arial"/>
          <w:sz w:val="22"/>
          <w:szCs w:val="22"/>
          <w:u w:val="single"/>
        </w:rPr>
      </w:pPr>
      <w:r w:rsidRPr="004D3720">
        <w:rPr>
          <w:rFonts w:ascii="Arial" w:hAnsi="Arial" w:cs="Arial"/>
          <w:sz w:val="22"/>
          <w:szCs w:val="22"/>
          <w:u w:val="single"/>
        </w:rPr>
        <w:lastRenderedPageBreak/>
        <w:t>Potencijalne obveze po osnovi sudskih sporova u tijeku na dan 3</w:t>
      </w:r>
      <w:r w:rsidR="00C9135C">
        <w:rPr>
          <w:rFonts w:ascii="Arial" w:hAnsi="Arial" w:cs="Arial"/>
          <w:sz w:val="22"/>
          <w:szCs w:val="22"/>
          <w:u w:val="single"/>
        </w:rPr>
        <w:t>1</w:t>
      </w:r>
      <w:r w:rsidRPr="004D3720">
        <w:rPr>
          <w:rFonts w:ascii="Arial" w:hAnsi="Arial" w:cs="Arial"/>
          <w:sz w:val="22"/>
          <w:szCs w:val="22"/>
          <w:u w:val="single"/>
        </w:rPr>
        <w:t>.</w:t>
      </w:r>
      <w:r w:rsidR="00C9135C">
        <w:rPr>
          <w:rFonts w:ascii="Arial" w:hAnsi="Arial" w:cs="Arial"/>
          <w:sz w:val="22"/>
          <w:szCs w:val="22"/>
          <w:u w:val="single"/>
        </w:rPr>
        <w:t>12</w:t>
      </w:r>
      <w:r w:rsidRPr="004D3720">
        <w:rPr>
          <w:rFonts w:ascii="Arial" w:hAnsi="Arial" w:cs="Arial"/>
          <w:sz w:val="22"/>
          <w:szCs w:val="22"/>
          <w:u w:val="single"/>
        </w:rPr>
        <w:t>.202</w:t>
      </w:r>
      <w:r w:rsidR="00DE2A4F" w:rsidRPr="004D3720">
        <w:rPr>
          <w:rFonts w:ascii="Arial" w:hAnsi="Arial" w:cs="Arial"/>
          <w:sz w:val="22"/>
          <w:szCs w:val="22"/>
          <w:u w:val="single"/>
        </w:rPr>
        <w:t>4</w:t>
      </w:r>
      <w:r w:rsidRPr="004D3720">
        <w:rPr>
          <w:rFonts w:ascii="Arial" w:hAnsi="Arial" w:cs="Arial"/>
          <w:sz w:val="22"/>
          <w:szCs w:val="22"/>
          <w:u w:val="single"/>
        </w:rPr>
        <w:t xml:space="preserve">.- </w:t>
      </w:r>
      <w:proofErr w:type="spellStart"/>
      <w:r w:rsidRPr="004D3720">
        <w:rPr>
          <w:rFonts w:ascii="Arial" w:hAnsi="Arial" w:cs="Arial"/>
          <w:sz w:val="22"/>
          <w:szCs w:val="22"/>
          <w:u w:val="single"/>
        </w:rPr>
        <w:t>izvanbilančna</w:t>
      </w:r>
      <w:proofErr w:type="spellEnd"/>
      <w:r w:rsidRPr="004D3720">
        <w:rPr>
          <w:rFonts w:ascii="Arial" w:hAnsi="Arial" w:cs="Arial"/>
          <w:sz w:val="22"/>
          <w:szCs w:val="22"/>
          <w:u w:val="single"/>
        </w:rPr>
        <w:t xml:space="preserve"> evidencija</w:t>
      </w:r>
    </w:p>
    <w:p w:rsidR="00C9135C" w:rsidRPr="00C9135C" w:rsidRDefault="00C9135C" w:rsidP="00C9135C">
      <w:pPr>
        <w:pStyle w:val="Default"/>
        <w:rPr>
          <w:rFonts w:ascii="Arial" w:hAnsi="Arial" w:cs="Arial"/>
          <w:sz w:val="22"/>
          <w:szCs w:val="22"/>
        </w:rPr>
      </w:pPr>
      <w:r w:rsidRPr="00C9135C">
        <w:rPr>
          <w:rFonts w:ascii="Arial" w:hAnsi="Arial" w:cs="Arial"/>
          <w:sz w:val="22"/>
          <w:szCs w:val="22"/>
        </w:rPr>
        <w:t xml:space="preserve">Potencijalne obveze po osnovi sudskih sporova u tijeku na dan 31.12.2024.- </w:t>
      </w:r>
      <w:proofErr w:type="spellStart"/>
      <w:r w:rsidRPr="00C9135C">
        <w:rPr>
          <w:rFonts w:ascii="Arial" w:hAnsi="Arial" w:cs="Arial"/>
          <w:sz w:val="22"/>
          <w:szCs w:val="22"/>
        </w:rPr>
        <w:t>izvanbilančna</w:t>
      </w:r>
      <w:proofErr w:type="spellEnd"/>
      <w:r w:rsidRPr="00C9135C">
        <w:rPr>
          <w:rFonts w:ascii="Arial" w:hAnsi="Arial" w:cs="Arial"/>
          <w:sz w:val="22"/>
          <w:szCs w:val="22"/>
        </w:rPr>
        <w:t xml:space="preserve"> evidencija</w:t>
      </w:r>
    </w:p>
    <w:p w:rsidR="00C9135C" w:rsidRPr="00C9135C" w:rsidRDefault="00C9135C" w:rsidP="00C9135C">
      <w:pPr>
        <w:pStyle w:val="Default"/>
        <w:rPr>
          <w:rFonts w:ascii="Arial" w:hAnsi="Arial" w:cs="Arial"/>
          <w:sz w:val="22"/>
          <w:szCs w:val="22"/>
        </w:rPr>
      </w:pPr>
    </w:p>
    <w:p w:rsidR="00C9135C" w:rsidRPr="00C9135C" w:rsidRDefault="00C9135C" w:rsidP="00C9135C">
      <w:pPr>
        <w:pStyle w:val="Default"/>
        <w:rPr>
          <w:rFonts w:ascii="Arial" w:hAnsi="Arial" w:cs="Arial"/>
          <w:sz w:val="22"/>
          <w:szCs w:val="22"/>
        </w:rPr>
      </w:pPr>
      <w:r w:rsidRPr="00C9135C">
        <w:rPr>
          <w:rFonts w:ascii="Arial" w:hAnsi="Arial" w:cs="Arial"/>
          <w:sz w:val="22"/>
          <w:szCs w:val="22"/>
        </w:rPr>
        <w:t>1.</w:t>
      </w:r>
      <w:r w:rsidRPr="00C9135C">
        <w:rPr>
          <w:rFonts w:ascii="Arial" w:hAnsi="Arial" w:cs="Arial"/>
          <w:sz w:val="22"/>
          <w:szCs w:val="22"/>
        </w:rPr>
        <w:tab/>
        <w:t>Krešimir Luketina-</w:t>
      </w:r>
      <w:proofErr w:type="spellStart"/>
      <w:r w:rsidRPr="00C9135C">
        <w:rPr>
          <w:rFonts w:ascii="Arial" w:hAnsi="Arial" w:cs="Arial"/>
          <w:sz w:val="22"/>
          <w:szCs w:val="22"/>
        </w:rPr>
        <w:t>Milunović</w:t>
      </w:r>
      <w:proofErr w:type="spellEnd"/>
      <w:r w:rsidRPr="00C9135C">
        <w:rPr>
          <w:rFonts w:ascii="Arial" w:hAnsi="Arial" w:cs="Arial"/>
          <w:sz w:val="22"/>
          <w:szCs w:val="22"/>
        </w:rPr>
        <w:t xml:space="preserve"> / Općina </w:t>
      </w:r>
      <w:proofErr w:type="spellStart"/>
      <w:r w:rsidRPr="00C9135C">
        <w:rPr>
          <w:rFonts w:ascii="Arial" w:hAnsi="Arial" w:cs="Arial"/>
          <w:sz w:val="22"/>
          <w:szCs w:val="22"/>
        </w:rPr>
        <w:t>Vođinci</w:t>
      </w:r>
      <w:proofErr w:type="spellEnd"/>
    </w:p>
    <w:p w:rsidR="00C9135C" w:rsidRPr="00C9135C" w:rsidRDefault="00C9135C" w:rsidP="00C9135C">
      <w:pPr>
        <w:pStyle w:val="Default"/>
        <w:rPr>
          <w:rFonts w:ascii="Arial" w:hAnsi="Arial" w:cs="Arial"/>
          <w:sz w:val="22"/>
          <w:szCs w:val="22"/>
        </w:rPr>
      </w:pPr>
      <w:r w:rsidRPr="00C9135C">
        <w:rPr>
          <w:rFonts w:ascii="Arial" w:hAnsi="Arial" w:cs="Arial"/>
          <w:sz w:val="22"/>
          <w:szCs w:val="22"/>
        </w:rPr>
        <w:t>Poslovni broj: :P-164/2022-62</w:t>
      </w:r>
    </w:p>
    <w:p w:rsidR="00C9135C" w:rsidRPr="00C9135C" w:rsidRDefault="00C9135C" w:rsidP="00C9135C">
      <w:pPr>
        <w:pStyle w:val="Default"/>
        <w:rPr>
          <w:rFonts w:ascii="Arial" w:hAnsi="Arial" w:cs="Arial"/>
          <w:sz w:val="22"/>
          <w:szCs w:val="22"/>
        </w:rPr>
      </w:pPr>
      <w:r w:rsidRPr="00C9135C">
        <w:rPr>
          <w:rFonts w:ascii="Arial" w:hAnsi="Arial" w:cs="Arial"/>
          <w:sz w:val="22"/>
          <w:szCs w:val="22"/>
        </w:rPr>
        <w:t>Trgovački sud u Osijeku</w:t>
      </w:r>
    </w:p>
    <w:p w:rsidR="00C9135C" w:rsidRPr="00C9135C" w:rsidRDefault="00C9135C" w:rsidP="00C9135C">
      <w:pPr>
        <w:pStyle w:val="Default"/>
        <w:rPr>
          <w:rFonts w:ascii="Arial" w:hAnsi="Arial" w:cs="Arial"/>
          <w:sz w:val="22"/>
          <w:szCs w:val="22"/>
        </w:rPr>
      </w:pPr>
      <w:r w:rsidRPr="00C9135C">
        <w:rPr>
          <w:rFonts w:ascii="Arial" w:hAnsi="Arial" w:cs="Arial"/>
          <w:sz w:val="22"/>
          <w:szCs w:val="22"/>
        </w:rPr>
        <w:t>Radi: isplata 31.813,81 EUR</w:t>
      </w:r>
    </w:p>
    <w:p w:rsidR="00C9135C" w:rsidRPr="00C9135C" w:rsidRDefault="00C9135C" w:rsidP="00C9135C">
      <w:pPr>
        <w:pStyle w:val="Default"/>
        <w:rPr>
          <w:rFonts w:ascii="Arial" w:hAnsi="Arial" w:cs="Arial"/>
          <w:sz w:val="22"/>
          <w:szCs w:val="22"/>
        </w:rPr>
      </w:pPr>
    </w:p>
    <w:p w:rsidR="00C9135C" w:rsidRPr="00C9135C" w:rsidRDefault="00C9135C" w:rsidP="00C9135C">
      <w:pPr>
        <w:pStyle w:val="Default"/>
        <w:rPr>
          <w:rFonts w:ascii="Arial" w:hAnsi="Arial" w:cs="Arial"/>
          <w:sz w:val="22"/>
          <w:szCs w:val="22"/>
        </w:rPr>
      </w:pPr>
    </w:p>
    <w:p w:rsidR="00C9135C" w:rsidRPr="00C9135C" w:rsidRDefault="00C9135C" w:rsidP="00C9135C">
      <w:pPr>
        <w:pStyle w:val="Default"/>
        <w:rPr>
          <w:rFonts w:ascii="Arial" w:hAnsi="Arial" w:cs="Arial"/>
          <w:sz w:val="22"/>
          <w:szCs w:val="22"/>
        </w:rPr>
      </w:pPr>
      <w:r w:rsidRPr="00C9135C">
        <w:rPr>
          <w:rFonts w:ascii="Arial" w:hAnsi="Arial" w:cs="Arial"/>
          <w:sz w:val="22"/>
          <w:szCs w:val="22"/>
        </w:rPr>
        <w:t xml:space="preserve">Potencijalna imovina po osnovi sudskih sporova u tijeku na dan 31.12.2024.- </w:t>
      </w:r>
      <w:proofErr w:type="spellStart"/>
      <w:r w:rsidRPr="00C9135C">
        <w:rPr>
          <w:rFonts w:ascii="Arial" w:hAnsi="Arial" w:cs="Arial"/>
          <w:sz w:val="22"/>
          <w:szCs w:val="22"/>
        </w:rPr>
        <w:t>izvanbilančna</w:t>
      </w:r>
      <w:proofErr w:type="spellEnd"/>
      <w:r w:rsidRPr="00C9135C">
        <w:rPr>
          <w:rFonts w:ascii="Arial" w:hAnsi="Arial" w:cs="Arial"/>
          <w:sz w:val="22"/>
          <w:szCs w:val="22"/>
        </w:rPr>
        <w:t xml:space="preserve"> evidencija</w:t>
      </w:r>
    </w:p>
    <w:p w:rsidR="00C9135C" w:rsidRPr="00C9135C" w:rsidRDefault="00C9135C" w:rsidP="00C9135C">
      <w:pPr>
        <w:pStyle w:val="Default"/>
        <w:rPr>
          <w:rFonts w:ascii="Arial" w:hAnsi="Arial" w:cs="Arial"/>
          <w:sz w:val="22"/>
          <w:szCs w:val="22"/>
        </w:rPr>
      </w:pPr>
    </w:p>
    <w:p w:rsidR="00C9135C" w:rsidRPr="00C9135C" w:rsidRDefault="00C9135C" w:rsidP="00C9135C">
      <w:pPr>
        <w:pStyle w:val="Default"/>
        <w:rPr>
          <w:rFonts w:ascii="Arial" w:hAnsi="Arial" w:cs="Arial"/>
          <w:sz w:val="22"/>
          <w:szCs w:val="22"/>
        </w:rPr>
      </w:pPr>
      <w:r w:rsidRPr="00C9135C">
        <w:rPr>
          <w:rFonts w:ascii="Arial" w:hAnsi="Arial" w:cs="Arial"/>
          <w:sz w:val="22"/>
          <w:szCs w:val="22"/>
        </w:rPr>
        <w:t>Parnički postupak:</w:t>
      </w:r>
    </w:p>
    <w:p w:rsidR="00C9135C" w:rsidRPr="00C9135C" w:rsidRDefault="00C9135C" w:rsidP="00C9135C">
      <w:pPr>
        <w:pStyle w:val="Default"/>
        <w:rPr>
          <w:rFonts w:ascii="Arial" w:hAnsi="Arial" w:cs="Arial"/>
          <w:sz w:val="22"/>
          <w:szCs w:val="22"/>
        </w:rPr>
      </w:pPr>
    </w:p>
    <w:p w:rsidR="00C9135C" w:rsidRPr="00C9135C" w:rsidRDefault="00C9135C" w:rsidP="00C9135C">
      <w:pPr>
        <w:pStyle w:val="Default"/>
        <w:rPr>
          <w:rFonts w:ascii="Arial" w:hAnsi="Arial" w:cs="Arial"/>
          <w:sz w:val="22"/>
          <w:szCs w:val="22"/>
        </w:rPr>
      </w:pPr>
      <w:r w:rsidRPr="00C9135C">
        <w:rPr>
          <w:rFonts w:ascii="Arial" w:hAnsi="Arial" w:cs="Arial"/>
          <w:sz w:val="22"/>
          <w:szCs w:val="22"/>
        </w:rPr>
        <w:t>1.</w:t>
      </w:r>
      <w:r w:rsidRPr="00C9135C">
        <w:rPr>
          <w:rFonts w:ascii="Arial" w:hAnsi="Arial" w:cs="Arial"/>
          <w:sz w:val="22"/>
          <w:szCs w:val="22"/>
        </w:rPr>
        <w:tab/>
        <w:t xml:space="preserve">1.Općina </w:t>
      </w:r>
      <w:proofErr w:type="spellStart"/>
      <w:r w:rsidRPr="00C9135C">
        <w:rPr>
          <w:rFonts w:ascii="Arial" w:hAnsi="Arial" w:cs="Arial"/>
          <w:sz w:val="22"/>
          <w:szCs w:val="22"/>
        </w:rPr>
        <w:t>Vođinci</w:t>
      </w:r>
      <w:proofErr w:type="spellEnd"/>
      <w:r w:rsidRPr="00C9135C">
        <w:rPr>
          <w:rFonts w:ascii="Arial" w:hAnsi="Arial" w:cs="Arial"/>
          <w:sz w:val="22"/>
          <w:szCs w:val="22"/>
        </w:rPr>
        <w:t xml:space="preserve"> / Općinsko državno odvjetništvo u Vukovaru / </w:t>
      </w:r>
      <w:proofErr w:type="spellStart"/>
      <w:r w:rsidRPr="00C9135C">
        <w:rPr>
          <w:rFonts w:ascii="Arial" w:hAnsi="Arial" w:cs="Arial"/>
          <w:sz w:val="22"/>
          <w:szCs w:val="22"/>
        </w:rPr>
        <w:t>M.K</w:t>
      </w:r>
      <w:proofErr w:type="spellEnd"/>
      <w:r w:rsidRPr="00C9135C">
        <w:rPr>
          <w:rFonts w:ascii="Arial" w:hAnsi="Arial" w:cs="Arial"/>
          <w:sz w:val="22"/>
          <w:szCs w:val="22"/>
        </w:rPr>
        <w:t xml:space="preserve">. / </w:t>
      </w:r>
      <w:proofErr w:type="spellStart"/>
      <w:r w:rsidRPr="00C9135C">
        <w:rPr>
          <w:rFonts w:ascii="Arial" w:hAnsi="Arial" w:cs="Arial"/>
          <w:sz w:val="22"/>
          <w:szCs w:val="22"/>
        </w:rPr>
        <w:t>Magalia</w:t>
      </w:r>
      <w:proofErr w:type="spellEnd"/>
      <w:r w:rsidRPr="00C9135C">
        <w:rPr>
          <w:rFonts w:ascii="Arial" w:hAnsi="Arial" w:cs="Arial"/>
          <w:sz w:val="22"/>
          <w:szCs w:val="22"/>
        </w:rPr>
        <w:t xml:space="preserve"> d.o.o.</w:t>
      </w:r>
    </w:p>
    <w:p w:rsidR="00C9135C" w:rsidRPr="00C9135C" w:rsidRDefault="00C9135C" w:rsidP="00C9135C">
      <w:pPr>
        <w:pStyle w:val="Default"/>
        <w:rPr>
          <w:rFonts w:ascii="Arial" w:hAnsi="Arial" w:cs="Arial"/>
          <w:sz w:val="22"/>
          <w:szCs w:val="22"/>
        </w:rPr>
      </w:pPr>
      <w:r w:rsidRPr="00C9135C">
        <w:rPr>
          <w:rFonts w:ascii="Arial" w:hAnsi="Arial" w:cs="Arial"/>
          <w:sz w:val="22"/>
          <w:szCs w:val="22"/>
        </w:rPr>
        <w:t xml:space="preserve">Poslovni broj: K-14/2024-14- </w:t>
      </w:r>
      <w:proofErr w:type="spellStart"/>
      <w:r w:rsidRPr="00C9135C">
        <w:rPr>
          <w:rFonts w:ascii="Arial" w:hAnsi="Arial" w:cs="Arial"/>
          <w:sz w:val="22"/>
          <w:szCs w:val="22"/>
        </w:rPr>
        <w:t>M.K</w:t>
      </w:r>
      <w:proofErr w:type="spellEnd"/>
      <w:r w:rsidRPr="00C9135C">
        <w:rPr>
          <w:rFonts w:ascii="Arial" w:hAnsi="Arial" w:cs="Arial"/>
          <w:sz w:val="22"/>
          <w:szCs w:val="22"/>
        </w:rPr>
        <w:t>.</w:t>
      </w:r>
    </w:p>
    <w:p w:rsidR="00C9135C" w:rsidRPr="00C9135C" w:rsidRDefault="00C9135C" w:rsidP="00C9135C">
      <w:pPr>
        <w:pStyle w:val="Default"/>
        <w:rPr>
          <w:rFonts w:ascii="Arial" w:hAnsi="Arial" w:cs="Arial"/>
          <w:sz w:val="22"/>
          <w:szCs w:val="22"/>
        </w:rPr>
      </w:pPr>
      <w:r w:rsidRPr="00C9135C">
        <w:rPr>
          <w:rFonts w:ascii="Arial" w:hAnsi="Arial" w:cs="Arial"/>
          <w:sz w:val="22"/>
          <w:szCs w:val="22"/>
        </w:rPr>
        <w:t>Općinski sud u Vinkovcima</w:t>
      </w:r>
    </w:p>
    <w:p w:rsidR="00C9135C" w:rsidRPr="00C9135C" w:rsidRDefault="00C9135C" w:rsidP="00C9135C">
      <w:pPr>
        <w:pStyle w:val="Default"/>
        <w:rPr>
          <w:rFonts w:ascii="Arial" w:hAnsi="Arial" w:cs="Arial"/>
          <w:sz w:val="22"/>
          <w:szCs w:val="22"/>
        </w:rPr>
      </w:pPr>
      <w:r w:rsidRPr="00C9135C">
        <w:rPr>
          <w:rFonts w:ascii="Arial" w:hAnsi="Arial" w:cs="Arial"/>
          <w:sz w:val="22"/>
          <w:szCs w:val="22"/>
        </w:rPr>
        <w:t>Radi: imovinsko pravni zahtjev 1.250,00 EUR</w:t>
      </w:r>
    </w:p>
    <w:p w:rsidR="00C9135C" w:rsidRPr="00C9135C" w:rsidRDefault="00C9135C" w:rsidP="00C9135C">
      <w:pPr>
        <w:pStyle w:val="Default"/>
        <w:rPr>
          <w:rFonts w:ascii="Arial" w:hAnsi="Arial" w:cs="Arial"/>
          <w:sz w:val="22"/>
          <w:szCs w:val="22"/>
        </w:rPr>
      </w:pPr>
      <w:r w:rsidRPr="00C9135C">
        <w:rPr>
          <w:rFonts w:ascii="Arial" w:hAnsi="Arial" w:cs="Arial"/>
          <w:sz w:val="22"/>
          <w:szCs w:val="22"/>
        </w:rPr>
        <w:t xml:space="preserve">Poslovni broj: 12 K-103/2017 – </w:t>
      </w:r>
      <w:proofErr w:type="spellStart"/>
      <w:r w:rsidRPr="00C9135C">
        <w:rPr>
          <w:rFonts w:ascii="Arial" w:hAnsi="Arial" w:cs="Arial"/>
          <w:sz w:val="22"/>
          <w:szCs w:val="22"/>
        </w:rPr>
        <w:t>Magalia</w:t>
      </w:r>
      <w:proofErr w:type="spellEnd"/>
      <w:r w:rsidRPr="00C9135C">
        <w:rPr>
          <w:rFonts w:ascii="Arial" w:hAnsi="Arial" w:cs="Arial"/>
          <w:sz w:val="22"/>
          <w:szCs w:val="22"/>
        </w:rPr>
        <w:t xml:space="preserve"> d.o.o.</w:t>
      </w:r>
    </w:p>
    <w:p w:rsidR="00C9135C" w:rsidRPr="00C9135C" w:rsidRDefault="00C9135C" w:rsidP="00C9135C">
      <w:pPr>
        <w:pStyle w:val="Default"/>
        <w:rPr>
          <w:rFonts w:ascii="Arial" w:hAnsi="Arial" w:cs="Arial"/>
          <w:sz w:val="22"/>
          <w:szCs w:val="22"/>
        </w:rPr>
      </w:pPr>
      <w:r w:rsidRPr="00C9135C">
        <w:rPr>
          <w:rFonts w:ascii="Arial" w:hAnsi="Arial" w:cs="Arial"/>
          <w:sz w:val="22"/>
          <w:szCs w:val="22"/>
        </w:rPr>
        <w:t>Općinski sud u Vukovaru</w:t>
      </w:r>
    </w:p>
    <w:p w:rsidR="00C9135C" w:rsidRPr="00C9135C" w:rsidRDefault="00C9135C" w:rsidP="00C9135C">
      <w:pPr>
        <w:pStyle w:val="Default"/>
        <w:rPr>
          <w:rFonts w:ascii="Arial" w:hAnsi="Arial" w:cs="Arial"/>
          <w:sz w:val="22"/>
          <w:szCs w:val="22"/>
        </w:rPr>
      </w:pPr>
      <w:r w:rsidRPr="00C9135C">
        <w:rPr>
          <w:rFonts w:ascii="Arial" w:hAnsi="Arial" w:cs="Arial"/>
          <w:sz w:val="22"/>
          <w:szCs w:val="22"/>
        </w:rPr>
        <w:t>Radi:imovinsko pravni zahtjev (175.606,34 kn) 23.306,97 EUR</w:t>
      </w:r>
    </w:p>
    <w:p w:rsidR="00C9135C" w:rsidRPr="00C9135C" w:rsidRDefault="00C9135C" w:rsidP="00C9135C">
      <w:pPr>
        <w:pStyle w:val="Default"/>
        <w:rPr>
          <w:rFonts w:ascii="Arial" w:hAnsi="Arial" w:cs="Arial"/>
          <w:sz w:val="22"/>
          <w:szCs w:val="22"/>
        </w:rPr>
      </w:pPr>
    </w:p>
    <w:p w:rsidR="003716F5" w:rsidRPr="003716F5" w:rsidRDefault="003716F5" w:rsidP="003716F5">
      <w:pPr>
        <w:pStyle w:val="Default"/>
        <w:rPr>
          <w:rFonts w:ascii="Arial" w:hAnsi="Arial" w:cs="Arial"/>
          <w:sz w:val="22"/>
          <w:szCs w:val="22"/>
        </w:rPr>
      </w:pPr>
    </w:p>
    <w:sectPr w:rsidR="003716F5" w:rsidRPr="003716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4AF" w:rsidRDefault="004374AF" w:rsidP="009A68F5">
      <w:pPr>
        <w:spacing w:after="0" w:line="240" w:lineRule="auto"/>
      </w:pPr>
      <w:r>
        <w:separator/>
      </w:r>
    </w:p>
  </w:endnote>
  <w:endnote w:type="continuationSeparator" w:id="0">
    <w:p w:rsidR="004374AF" w:rsidRDefault="004374AF" w:rsidP="009A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503173"/>
      <w:docPartObj>
        <w:docPartGallery w:val="Page Numbers (Bottom of Page)"/>
        <w:docPartUnique/>
      </w:docPartObj>
    </w:sdtPr>
    <w:sdtEndPr/>
    <w:sdtContent>
      <w:p w:rsidR="009A68F5" w:rsidRDefault="009A68F5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EF4">
          <w:rPr>
            <w:noProof/>
          </w:rPr>
          <w:t>6</w:t>
        </w:r>
        <w:r>
          <w:fldChar w:fldCharType="end"/>
        </w:r>
      </w:p>
    </w:sdtContent>
  </w:sdt>
  <w:p w:rsidR="009A68F5" w:rsidRDefault="009A68F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4AF" w:rsidRDefault="004374AF" w:rsidP="009A68F5">
      <w:pPr>
        <w:spacing w:after="0" w:line="240" w:lineRule="auto"/>
      </w:pPr>
      <w:r>
        <w:separator/>
      </w:r>
    </w:p>
  </w:footnote>
  <w:footnote w:type="continuationSeparator" w:id="0">
    <w:p w:rsidR="004374AF" w:rsidRDefault="004374AF" w:rsidP="009A6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5626"/>
    <w:multiLevelType w:val="hybridMultilevel"/>
    <w:tmpl w:val="48E026FA"/>
    <w:lvl w:ilvl="0" w:tplc="CEA2D9B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D603416"/>
    <w:multiLevelType w:val="hybridMultilevel"/>
    <w:tmpl w:val="25D6D366"/>
    <w:lvl w:ilvl="0" w:tplc="4C2212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A1154"/>
    <w:multiLevelType w:val="hybridMultilevel"/>
    <w:tmpl w:val="AA04F6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A7412"/>
    <w:multiLevelType w:val="hybridMultilevel"/>
    <w:tmpl w:val="34F06DA0"/>
    <w:lvl w:ilvl="0" w:tplc="BA7E23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2E49DB"/>
    <w:multiLevelType w:val="hybridMultilevel"/>
    <w:tmpl w:val="CC6AA954"/>
    <w:lvl w:ilvl="0" w:tplc="2842D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1EC42F6"/>
    <w:multiLevelType w:val="hybridMultilevel"/>
    <w:tmpl w:val="8F66E25A"/>
    <w:lvl w:ilvl="0" w:tplc="9C0E37EA">
      <w:start w:val="7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47"/>
    <w:rsid w:val="000148AF"/>
    <w:rsid w:val="000350B7"/>
    <w:rsid w:val="00037492"/>
    <w:rsid w:val="00077923"/>
    <w:rsid w:val="000A5E4F"/>
    <w:rsid w:val="000B69E4"/>
    <w:rsid w:val="000C0B99"/>
    <w:rsid w:val="000C2A8C"/>
    <w:rsid w:val="000D3F9B"/>
    <w:rsid w:val="00102954"/>
    <w:rsid w:val="001312FA"/>
    <w:rsid w:val="0013736D"/>
    <w:rsid w:val="00152DCD"/>
    <w:rsid w:val="001832F3"/>
    <w:rsid w:val="001A42CB"/>
    <w:rsid w:val="001B5547"/>
    <w:rsid w:val="00203F39"/>
    <w:rsid w:val="00206E11"/>
    <w:rsid w:val="002347AC"/>
    <w:rsid w:val="002512AB"/>
    <w:rsid w:val="00260CF1"/>
    <w:rsid w:val="0028219E"/>
    <w:rsid w:val="00283AE4"/>
    <w:rsid w:val="00296647"/>
    <w:rsid w:val="002A66E7"/>
    <w:rsid w:val="002D6F99"/>
    <w:rsid w:val="002D7283"/>
    <w:rsid w:val="002F4C46"/>
    <w:rsid w:val="002F5941"/>
    <w:rsid w:val="00303275"/>
    <w:rsid w:val="00306EF4"/>
    <w:rsid w:val="00322674"/>
    <w:rsid w:val="00333B82"/>
    <w:rsid w:val="00337AB2"/>
    <w:rsid w:val="0034274B"/>
    <w:rsid w:val="00354699"/>
    <w:rsid w:val="00361583"/>
    <w:rsid w:val="003716F5"/>
    <w:rsid w:val="003A192E"/>
    <w:rsid w:val="003B3EDC"/>
    <w:rsid w:val="003C604E"/>
    <w:rsid w:val="003E0920"/>
    <w:rsid w:val="004137DD"/>
    <w:rsid w:val="004374AF"/>
    <w:rsid w:val="00437EB7"/>
    <w:rsid w:val="0045186F"/>
    <w:rsid w:val="00456F1D"/>
    <w:rsid w:val="00457096"/>
    <w:rsid w:val="00463533"/>
    <w:rsid w:val="00495641"/>
    <w:rsid w:val="004D3720"/>
    <w:rsid w:val="004D5051"/>
    <w:rsid w:val="004F79F6"/>
    <w:rsid w:val="00506248"/>
    <w:rsid w:val="0055655F"/>
    <w:rsid w:val="0056686A"/>
    <w:rsid w:val="00571406"/>
    <w:rsid w:val="00571C9B"/>
    <w:rsid w:val="00571DF9"/>
    <w:rsid w:val="00595DC2"/>
    <w:rsid w:val="00597D6C"/>
    <w:rsid w:val="005E5FDE"/>
    <w:rsid w:val="005E6BA1"/>
    <w:rsid w:val="00610ACA"/>
    <w:rsid w:val="0061547E"/>
    <w:rsid w:val="00635191"/>
    <w:rsid w:val="0064458F"/>
    <w:rsid w:val="006A5C8C"/>
    <w:rsid w:val="006B6DEA"/>
    <w:rsid w:val="006B7905"/>
    <w:rsid w:val="006D026D"/>
    <w:rsid w:val="00715857"/>
    <w:rsid w:val="0072320D"/>
    <w:rsid w:val="00734F6C"/>
    <w:rsid w:val="007508E7"/>
    <w:rsid w:val="00751759"/>
    <w:rsid w:val="00772A6D"/>
    <w:rsid w:val="00777F42"/>
    <w:rsid w:val="007B1EC3"/>
    <w:rsid w:val="007D1884"/>
    <w:rsid w:val="00851DA1"/>
    <w:rsid w:val="008608EF"/>
    <w:rsid w:val="00880D49"/>
    <w:rsid w:val="008B1F48"/>
    <w:rsid w:val="008D04A2"/>
    <w:rsid w:val="008E647E"/>
    <w:rsid w:val="008F0EA2"/>
    <w:rsid w:val="00924FBC"/>
    <w:rsid w:val="00980FB6"/>
    <w:rsid w:val="00983DB8"/>
    <w:rsid w:val="009A39A7"/>
    <w:rsid w:val="009A68F5"/>
    <w:rsid w:val="009E019D"/>
    <w:rsid w:val="009E6A0C"/>
    <w:rsid w:val="00A02E90"/>
    <w:rsid w:val="00A31A13"/>
    <w:rsid w:val="00A96494"/>
    <w:rsid w:val="00AD3DA7"/>
    <w:rsid w:val="00AE5E5E"/>
    <w:rsid w:val="00AF585C"/>
    <w:rsid w:val="00B566AC"/>
    <w:rsid w:val="00B6699E"/>
    <w:rsid w:val="00B71901"/>
    <w:rsid w:val="00B83155"/>
    <w:rsid w:val="00BA2347"/>
    <w:rsid w:val="00BA7D2D"/>
    <w:rsid w:val="00C9135C"/>
    <w:rsid w:val="00C94E40"/>
    <w:rsid w:val="00C96646"/>
    <w:rsid w:val="00CB0885"/>
    <w:rsid w:val="00D755A7"/>
    <w:rsid w:val="00D75B01"/>
    <w:rsid w:val="00D93E67"/>
    <w:rsid w:val="00DA4F46"/>
    <w:rsid w:val="00DB124B"/>
    <w:rsid w:val="00DC33BC"/>
    <w:rsid w:val="00DE2A4F"/>
    <w:rsid w:val="00DE6768"/>
    <w:rsid w:val="00E03375"/>
    <w:rsid w:val="00E44315"/>
    <w:rsid w:val="00E758BF"/>
    <w:rsid w:val="00E80E0D"/>
    <w:rsid w:val="00EB620D"/>
    <w:rsid w:val="00F42E40"/>
    <w:rsid w:val="00F71026"/>
    <w:rsid w:val="00FC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B55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6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699E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337AB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37AB2"/>
    <w:pPr>
      <w:ind w:left="720"/>
      <w:contextualSpacing/>
    </w:pPr>
  </w:style>
  <w:style w:type="table" w:styleId="Reetkatablice">
    <w:name w:val="Table Grid"/>
    <w:basedOn w:val="Obinatablica"/>
    <w:uiPriority w:val="39"/>
    <w:rsid w:val="006B7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A6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A68F5"/>
  </w:style>
  <w:style w:type="paragraph" w:styleId="Podnoje">
    <w:name w:val="footer"/>
    <w:basedOn w:val="Normal"/>
    <w:link w:val="PodnojeChar"/>
    <w:uiPriority w:val="99"/>
    <w:unhideWhenUsed/>
    <w:rsid w:val="009A6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A68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B55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6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699E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337AB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37AB2"/>
    <w:pPr>
      <w:ind w:left="720"/>
      <w:contextualSpacing/>
    </w:pPr>
  </w:style>
  <w:style w:type="table" w:styleId="Reetkatablice">
    <w:name w:val="Table Grid"/>
    <w:basedOn w:val="Obinatablica"/>
    <w:uiPriority w:val="39"/>
    <w:rsid w:val="006B7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A6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A68F5"/>
  </w:style>
  <w:style w:type="paragraph" w:styleId="Podnoje">
    <w:name w:val="footer"/>
    <w:basedOn w:val="Normal"/>
    <w:link w:val="PodnojeChar"/>
    <w:uiPriority w:val="99"/>
    <w:unhideWhenUsed/>
    <w:rsid w:val="009A6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A6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8</Pages>
  <Words>3108</Words>
  <Characters>17718</Characters>
  <Application>Microsoft Office Word</Application>
  <DocSecurity>0</DocSecurity>
  <Lines>147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Racunovodstvo</cp:lastModifiedBy>
  <cp:revision>15</cp:revision>
  <cp:lastPrinted>2023-09-21T06:33:00Z</cp:lastPrinted>
  <dcterms:created xsi:type="dcterms:W3CDTF">2025-02-24T09:05:00Z</dcterms:created>
  <dcterms:modified xsi:type="dcterms:W3CDTF">2025-02-24T12:29:00Z</dcterms:modified>
</cp:coreProperties>
</file>